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5A3AE9" w14:textId="099CDBC1" w:rsidR="00AF39DD" w:rsidRPr="00101E7A" w:rsidRDefault="00101E7A" w:rsidP="00101E7A">
      <w:r>
        <w:rPr>
          <w:noProof/>
        </w:rPr>
        <w:drawing>
          <wp:inline distT="0" distB="0" distL="0" distR="0" wp14:anchorId="61A72419" wp14:editId="441B2F5E">
            <wp:extent cx="5400040" cy="6204585"/>
            <wp:effectExtent l="0" t="0" r="0" b="5715"/>
            <wp:docPr id="180347174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3471741" name="図 180347174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6204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F39DD" w:rsidRPr="00101E7A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1E7A"/>
    <w:rsid w:val="00101E7A"/>
    <w:rsid w:val="005A4273"/>
    <w:rsid w:val="009B6C0B"/>
    <w:rsid w:val="00AF3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292308F"/>
  <w15:chartTrackingRefBased/>
  <w15:docId w15:val="{6BC62096-E2CD-4BE0-BA05-6EA21F00B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101E7A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01E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01E7A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01E7A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01E7A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01E7A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01E7A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01E7A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01E7A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101E7A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101E7A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101E7A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101E7A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101E7A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101E7A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101E7A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101E7A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101E7A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101E7A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101E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01E7A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101E7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01E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101E7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01E7A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101E7A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101E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101E7A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101E7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浅口市シルバー人材センター</dc:creator>
  <cp:keywords/>
  <dc:description/>
  <cp:lastModifiedBy>浅口市シルバー人材センター</cp:lastModifiedBy>
  <cp:revision>1</cp:revision>
  <dcterms:created xsi:type="dcterms:W3CDTF">2025-07-22T00:39:00Z</dcterms:created>
  <dcterms:modified xsi:type="dcterms:W3CDTF">2025-07-22T00:40:00Z</dcterms:modified>
</cp:coreProperties>
</file>