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46B17A" w14:textId="7C286D30" w:rsidR="0019525B" w:rsidRDefault="0019525B" w:rsidP="0019525B">
      <w:pPr>
        <w:jc w:val="right"/>
        <w:rPr>
          <w:rFonts w:ascii="BIZ UDPゴシック" w:eastAsia="BIZ UDPゴシック" w:hAnsi="BIZ UDPゴシック"/>
          <w:sz w:val="24"/>
          <w:szCs w:val="24"/>
        </w:rPr>
      </w:pPr>
      <w:r>
        <w:rPr>
          <w:rFonts w:ascii="BIZ UDPゴシック" w:eastAsia="BIZ UDPゴシック" w:hAnsi="BIZ UDPゴシック" w:hint="eastAsia"/>
          <w:sz w:val="24"/>
          <w:szCs w:val="24"/>
        </w:rPr>
        <w:t>別添</w:t>
      </w:r>
    </w:p>
    <w:p w14:paraId="16821824" w14:textId="02FCA095" w:rsidR="0019525B" w:rsidRDefault="0019525B" w:rsidP="0019525B">
      <w:pPr>
        <w:jc w:val="right"/>
        <w:rPr>
          <w:rFonts w:ascii="BIZ UDPゴシック" w:eastAsia="BIZ UDPゴシック" w:hAnsi="BIZ UDPゴシック" w:hint="eastAsia"/>
          <w:sz w:val="24"/>
          <w:szCs w:val="24"/>
        </w:rPr>
      </w:pPr>
      <w:r>
        <w:rPr>
          <w:rFonts w:ascii="BIZ UDPゴシック" w:eastAsia="BIZ UDPゴシック" w:hAnsi="BIZ UDPゴシック" w:hint="eastAsia"/>
          <w:sz w:val="24"/>
          <w:szCs w:val="24"/>
        </w:rPr>
        <w:t>令和８年１０月１日</w:t>
      </w:r>
    </w:p>
    <w:p w14:paraId="4D005F30" w14:textId="0E52F9D2" w:rsidR="00F21716" w:rsidRPr="002E267A" w:rsidRDefault="002E267A" w:rsidP="002E267A">
      <w:pPr>
        <w:jc w:val="center"/>
        <w:rPr>
          <w:rFonts w:ascii="BIZ UDPゴシック" w:eastAsia="BIZ UDPゴシック" w:hAnsi="BIZ UDPゴシック"/>
          <w:sz w:val="24"/>
          <w:szCs w:val="24"/>
        </w:rPr>
      </w:pPr>
      <w:r w:rsidRPr="002E267A">
        <w:rPr>
          <w:rFonts w:ascii="BIZ UDPゴシック" w:eastAsia="BIZ UDPゴシック" w:hAnsi="BIZ UDPゴシック" w:hint="eastAsia"/>
          <w:sz w:val="24"/>
          <w:szCs w:val="24"/>
        </w:rPr>
        <w:t>公益社団法人蟹江町シルバー人材センター</w:t>
      </w:r>
    </w:p>
    <w:p w14:paraId="6F90F166" w14:textId="1380D3E9" w:rsidR="002E267A" w:rsidRDefault="002E267A" w:rsidP="002E267A">
      <w:pPr>
        <w:jc w:val="center"/>
        <w:rPr>
          <w:rFonts w:ascii="BIZ UDPゴシック" w:eastAsia="BIZ UDPゴシック" w:hAnsi="BIZ UDPゴシック"/>
          <w:sz w:val="28"/>
          <w:szCs w:val="28"/>
        </w:rPr>
      </w:pPr>
      <w:r w:rsidRPr="002E267A">
        <w:rPr>
          <w:rFonts w:ascii="BIZ UDPゴシック" w:eastAsia="BIZ UDPゴシック" w:hAnsi="BIZ UDPゴシック" w:hint="eastAsia"/>
          <w:sz w:val="28"/>
          <w:szCs w:val="28"/>
        </w:rPr>
        <w:t>カスタマーハラスメントに対する基本方針</w:t>
      </w:r>
    </w:p>
    <w:p w14:paraId="181C9515" w14:textId="715F4BEC" w:rsidR="002E267A" w:rsidRPr="00006C56" w:rsidRDefault="002E267A" w:rsidP="002E267A">
      <w:pPr>
        <w:pStyle w:val="a9"/>
        <w:numPr>
          <w:ilvl w:val="0"/>
          <w:numId w:val="1"/>
        </w:numPr>
        <w:jc w:val="left"/>
        <w:rPr>
          <w:rFonts w:ascii="BIZ UDPゴシック" w:eastAsia="BIZ UDPゴシック" w:hAnsi="BIZ UDPゴシック"/>
          <w:szCs w:val="21"/>
        </w:rPr>
      </w:pPr>
      <w:r w:rsidRPr="00006C56">
        <w:rPr>
          <w:rFonts w:ascii="BIZ UDPゴシック" w:eastAsia="BIZ UDPゴシック" w:hAnsi="BIZ UDPゴシック" w:hint="eastAsia"/>
          <w:szCs w:val="21"/>
        </w:rPr>
        <w:t>基本</w:t>
      </w:r>
      <w:r w:rsidR="00DF070D" w:rsidRPr="00006C56">
        <w:rPr>
          <w:rFonts w:ascii="BIZ UDPゴシック" w:eastAsia="BIZ UDPゴシック" w:hAnsi="BIZ UDPゴシック" w:hint="eastAsia"/>
          <w:szCs w:val="21"/>
        </w:rPr>
        <w:t>方針</w:t>
      </w:r>
    </w:p>
    <w:p w14:paraId="68CAA83C" w14:textId="2A9273DE" w:rsidR="006A3FE1" w:rsidRPr="00006C56" w:rsidRDefault="00DF070D" w:rsidP="00DF070D">
      <w:pPr>
        <w:pStyle w:val="a9"/>
        <w:ind w:left="360"/>
        <w:jc w:val="left"/>
        <w:rPr>
          <w:rFonts w:ascii="BIZ UDPゴシック" w:eastAsia="BIZ UDPゴシック" w:hAnsi="BIZ UDPゴシック"/>
          <w:szCs w:val="21"/>
        </w:rPr>
      </w:pPr>
      <w:r w:rsidRPr="00006C56">
        <w:rPr>
          <w:rFonts w:ascii="BIZ UDPゴシック" w:eastAsia="BIZ UDPゴシック" w:hAnsi="BIZ UDPゴシック" w:hint="eastAsia"/>
          <w:szCs w:val="21"/>
        </w:rPr>
        <w:t xml:space="preserve">　蟹江町シルバー人材センター（以下「当センター」という。）は、高齢者が就業を通じて地域社会に貢献するとともに、高齢者の生きがいづくりや居場所づくりを行うことを目的</w:t>
      </w:r>
      <w:r w:rsidR="00006C56">
        <w:rPr>
          <w:rFonts w:ascii="BIZ UDPゴシック" w:eastAsia="BIZ UDPゴシック" w:hAnsi="BIZ UDPゴシック" w:hint="eastAsia"/>
          <w:szCs w:val="21"/>
        </w:rPr>
        <w:t>とし</w:t>
      </w:r>
      <w:r w:rsidRPr="00006C56">
        <w:rPr>
          <w:rFonts w:ascii="BIZ UDPゴシック" w:eastAsia="BIZ UDPゴシック" w:hAnsi="BIZ UDPゴシック" w:hint="eastAsia"/>
          <w:szCs w:val="21"/>
        </w:rPr>
        <w:t>て、お客様からのご相談</w:t>
      </w:r>
      <w:r w:rsidR="006A3FE1" w:rsidRPr="00006C56">
        <w:rPr>
          <w:rFonts w:ascii="BIZ UDPゴシック" w:eastAsia="BIZ UDPゴシック" w:hAnsi="BIZ UDPゴシック" w:hint="eastAsia"/>
          <w:szCs w:val="21"/>
        </w:rPr>
        <w:t>・お問い合わせ・ご意見に対して誠意をもって迅速かつ適切に対応し、ご満足いただけるサ</w:t>
      </w:r>
      <w:r w:rsidR="00BA21C2" w:rsidRPr="00006C56">
        <w:rPr>
          <w:rFonts w:ascii="BIZ UDPゴシック" w:eastAsia="BIZ UDPゴシック" w:hAnsi="BIZ UDPゴシック" w:hint="eastAsia"/>
          <w:szCs w:val="21"/>
        </w:rPr>
        <w:t>ービスを提供することを基本としています。</w:t>
      </w:r>
    </w:p>
    <w:p w14:paraId="06F402B8" w14:textId="6EE84602" w:rsidR="00BA21C2" w:rsidRPr="00006C56" w:rsidRDefault="00BA21C2" w:rsidP="00DF070D">
      <w:pPr>
        <w:pStyle w:val="a9"/>
        <w:ind w:left="360"/>
        <w:jc w:val="left"/>
        <w:rPr>
          <w:rFonts w:ascii="BIZ UDPゴシック" w:eastAsia="BIZ UDPゴシック" w:hAnsi="BIZ UDPゴシック"/>
          <w:szCs w:val="21"/>
        </w:rPr>
      </w:pPr>
      <w:r w:rsidRPr="00006C56">
        <w:rPr>
          <w:rFonts w:ascii="BIZ UDPゴシック" w:eastAsia="BIZ UDPゴシック" w:hAnsi="BIZ UDPゴシック" w:hint="eastAsia"/>
          <w:szCs w:val="21"/>
        </w:rPr>
        <w:t xml:space="preserve">　一方で、不当な要求や暴言等のハラスメント行為については、当センター職員および会員の尊厳の安全な就業環境を守るため、決して容認せず、毅然とした態度で対応することにより、お客様との健全で良好な関係を築けるよう取り組んでまいります。</w:t>
      </w:r>
    </w:p>
    <w:p w14:paraId="306024F8" w14:textId="77777777" w:rsidR="00BA21C2" w:rsidRPr="00006C56" w:rsidRDefault="00BA21C2" w:rsidP="00BA21C2">
      <w:pPr>
        <w:jc w:val="left"/>
        <w:rPr>
          <w:rFonts w:ascii="BIZ UDPゴシック" w:eastAsia="BIZ UDPゴシック" w:hAnsi="BIZ UDPゴシック"/>
          <w:szCs w:val="21"/>
        </w:rPr>
      </w:pPr>
    </w:p>
    <w:p w14:paraId="436EC052" w14:textId="09D9C14D" w:rsidR="00BA21C2" w:rsidRPr="00006C56" w:rsidRDefault="00BA21C2" w:rsidP="00BA21C2">
      <w:pPr>
        <w:pStyle w:val="a9"/>
        <w:numPr>
          <w:ilvl w:val="0"/>
          <w:numId w:val="1"/>
        </w:numPr>
        <w:jc w:val="left"/>
        <w:rPr>
          <w:rFonts w:ascii="BIZ UDPゴシック" w:eastAsia="BIZ UDPゴシック" w:hAnsi="BIZ UDPゴシック"/>
          <w:szCs w:val="21"/>
        </w:rPr>
      </w:pPr>
      <w:r w:rsidRPr="00006C56">
        <w:rPr>
          <w:rFonts w:ascii="BIZ UDPゴシック" w:eastAsia="BIZ UDPゴシック" w:hAnsi="BIZ UDPゴシック" w:hint="eastAsia"/>
          <w:szCs w:val="21"/>
        </w:rPr>
        <w:t>当センターにおけるカスタマーハラスメントの定義</w:t>
      </w:r>
    </w:p>
    <w:p w14:paraId="2058CDBE" w14:textId="009EDA0E" w:rsidR="00BA21C2" w:rsidRPr="00006C56" w:rsidRDefault="00BA21C2" w:rsidP="00BA21C2">
      <w:pPr>
        <w:pStyle w:val="a9"/>
        <w:ind w:left="360"/>
        <w:jc w:val="left"/>
        <w:rPr>
          <w:rFonts w:ascii="BIZ UDPゴシック" w:eastAsia="BIZ UDPゴシック" w:hAnsi="BIZ UDPゴシック"/>
          <w:szCs w:val="21"/>
        </w:rPr>
      </w:pPr>
      <w:r w:rsidRPr="00006C56">
        <w:rPr>
          <w:rFonts w:ascii="BIZ UDPゴシック" w:eastAsia="BIZ UDPゴシック" w:hAnsi="BIZ UDPゴシック" w:hint="eastAsia"/>
          <w:szCs w:val="21"/>
        </w:rPr>
        <w:t xml:space="preserve">　当センターでは、カスタマーハラスメントを「お客様から職員および会員に対して行われる著しい</w:t>
      </w:r>
      <w:r w:rsidR="005608D2" w:rsidRPr="00006C56">
        <w:rPr>
          <w:rFonts w:ascii="BIZ UDPゴシック" w:eastAsia="BIZ UDPゴシック" w:hAnsi="BIZ UDPゴシック" w:hint="eastAsia"/>
          <w:szCs w:val="21"/>
        </w:rPr>
        <w:t>迷惑行為であって、職員および会員の就業環境を害するもの」と定義します。</w:t>
      </w:r>
    </w:p>
    <w:p w14:paraId="0DDCD050" w14:textId="77777777" w:rsidR="005608D2" w:rsidRPr="00006C56" w:rsidRDefault="005608D2" w:rsidP="00BA21C2">
      <w:pPr>
        <w:pStyle w:val="a9"/>
        <w:ind w:left="360"/>
        <w:jc w:val="left"/>
        <w:rPr>
          <w:rFonts w:ascii="BIZ UDPゴシック" w:eastAsia="BIZ UDPゴシック" w:hAnsi="BIZ UDPゴシック"/>
          <w:szCs w:val="21"/>
        </w:rPr>
      </w:pPr>
    </w:p>
    <w:p w14:paraId="36E08C05" w14:textId="3B72E4F0" w:rsidR="005608D2" w:rsidRPr="00006C56" w:rsidRDefault="005608D2" w:rsidP="005608D2">
      <w:pPr>
        <w:pStyle w:val="a9"/>
        <w:numPr>
          <w:ilvl w:val="0"/>
          <w:numId w:val="1"/>
        </w:numPr>
        <w:jc w:val="left"/>
        <w:rPr>
          <w:rFonts w:ascii="BIZ UDPゴシック" w:eastAsia="BIZ UDPゴシック" w:hAnsi="BIZ UDPゴシック"/>
          <w:szCs w:val="21"/>
        </w:rPr>
      </w:pPr>
      <w:r w:rsidRPr="00006C56">
        <w:rPr>
          <w:rFonts w:ascii="BIZ UDPゴシック" w:eastAsia="BIZ UDPゴシック" w:hAnsi="BIZ UDPゴシック" w:hint="eastAsia"/>
          <w:szCs w:val="21"/>
        </w:rPr>
        <w:t>カスタマーハラスメントに該当する行為例</w:t>
      </w:r>
    </w:p>
    <w:p w14:paraId="569DCC1C" w14:textId="3E867164" w:rsidR="005608D2" w:rsidRPr="00006C56" w:rsidRDefault="00991EF5" w:rsidP="00991EF5">
      <w:pPr>
        <w:ind w:firstLineChars="200" w:firstLine="420"/>
        <w:jc w:val="left"/>
        <w:rPr>
          <w:rFonts w:ascii="BIZ UDPゴシック" w:eastAsia="BIZ UDPゴシック" w:hAnsi="BIZ UDPゴシック"/>
          <w:szCs w:val="21"/>
        </w:rPr>
      </w:pPr>
      <w:r w:rsidRPr="00006C56">
        <w:rPr>
          <w:rFonts w:ascii="BIZ UDPゴシック" w:eastAsia="BIZ UDPゴシック" w:hAnsi="BIZ UDPゴシック" w:hint="eastAsia"/>
          <w:szCs w:val="21"/>
        </w:rPr>
        <w:t>・</w:t>
      </w:r>
      <w:r w:rsidR="005608D2" w:rsidRPr="00006C56">
        <w:rPr>
          <w:rFonts w:ascii="BIZ UDPゴシック" w:eastAsia="BIZ UDPゴシック" w:hAnsi="BIZ UDPゴシック" w:hint="eastAsia"/>
          <w:szCs w:val="21"/>
        </w:rPr>
        <w:t>身体的</w:t>
      </w:r>
      <w:r w:rsidRPr="00006C56">
        <w:rPr>
          <w:rFonts w:ascii="BIZ UDPゴシック" w:eastAsia="BIZ UDPゴシック" w:hAnsi="BIZ UDPゴシック" w:hint="eastAsia"/>
          <w:szCs w:val="21"/>
        </w:rPr>
        <w:t>、精神的な攻撃</w:t>
      </w:r>
    </w:p>
    <w:p w14:paraId="402600D1" w14:textId="6A1375C7" w:rsidR="00991EF5" w:rsidRPr="00006C56" w:rsidRDefault="00991EF5" w:rsidP="00991EF5">
      <w:pPr>
        <w:ind w:leftChars="200" w:left="735" w:hangingChars="150" w:hanging="315"/>
        <w:jc w:val="left"/>
        <w:rPr>
          <w:rFonts w:ascii="BIZ UDPゴシック" w:eastAsia="BIZ UDPゴシック" w:hAnsi="BIZ UDPゴシック"/>
          <w:szCs w:val="21"/>
        </w:rPr>
      </w:pPr>
      <w:r w:rsidRPr="00006C56">
        <w:rPr>
          <w:rFonts w:ascii="BIZ UDPゴシック" w:eastAsia="BIZ UDPゴシック" w:hAnsi="BIZ UDPゴシック" w:hint="eastAsia"/>
          <w:szCs w:val="21"/>
        </w:rPr>
        <w:t xml:space="preserve">　　暴力行為、脅迫、強要、誹謗中傷、名誉棄損、差別発言、土下座の強要など威圧的な</w:t>
      </w:r>
      <w:r w:rsidR="00006C56">
        <w:rPr>
          <w:rFonts w:ascii="BIZ UDPゴシック" w:eastAsia="BIZ UDPゴシック" w:hAnsi="BIZ UDPゴシック" w:hint="eastAsia"/>
          <w:szCs w:val="21"/>
        </w:rPr>
        <w:t>言</w:t>
      </w:r>
      <w:r w:rsidRPr="00006C56">
        <w:rPr>
          <w:rFonts w:ascii="BIZ UDPゴシック" w:eastAsia="BIZ UDPゴシック" w:hAnsi="BIZ UDPゴシック" w:hint="eastAsia"/>
          <w:szCs w:val="21"/>
        </w:rPr>
        <w:t>動</w:t>
      </w:r>
    </w:p>
    <w:p w14:paraId="6022D034" w14:textId="21827706" w:rsidR="00991EF5" w:rsidRPr="00006C56" w:rsidRDefault="00991EF5" w:rsidP="00991EF5">
      <w:pPr>
        <w:ind w:leftChars="200" w:left="630" w:hangingChars="100" w:hanging="210"/>
        <w:jc w:val="left"/>
        <w:rPr>
          <w:rFonts w:ascii="BIZ UDPゴシック" w:eastAsia="BIZ UDPゴシック" w:hAnsi="BIZ UDPゴシック"/>
          <w:szCs w:val="21"/>
        </w:rPr>
      </w:pPr>
      <w:r w:rsidRPr="00006C56">
        <w:rPr>
          <w:rFonts w:ascii="BIZ UDPゴシック" w:eastAsia="BIZ UDPゴシック" w:hAnsi="BIZ UDPゴシック" w:hint="eastAsia"/>
          <w:szCs w:val="21"/>
        </w:rPr>
        <w:t>・不当な要求</w:t>
      </w:r>
    </w:p>
    <w:p w14:paraId="61F995F4" w14:textId="18225A7F" w:rsidR="00991EF5" w:rsidRPr="00006C56" w:rsidRDefault="00991EF5" w:rsidP="00991EF5">
      <w:pPr>
        <w:ind w:leftChars="200" w:left="630" w:hangingChars="100" w:hanging="210"/>
        <w:jc w:val="left"/>
        <w:rPr>
          <w:rFonts w:ascii="BIZ UDPゴシック" w:eastAsia="BIZ UDPゴシック" w:hAnsi="BIZ UDPゴシック"/>
          <w:szCs w:val="21"/>
        </w:rPr>
      </w:pPr>
      <w:r w:rsidRPr="00006C56">
        <w:rPr>
          <w:rFonts w:ascii="BIZ UDPゴシック" w:eastAsia="BIZ UDPゴシック" w:hAnsi="BIZ UDPゴシック" w:hint="eastAsia"/>
          <w:szCs w:val="21"/>
        </w:rPr>
        <w:t>・業務に支障を及ぼす行為</w:t>
      </w:r>
    </w:p>
    <w:p w14:paraId="22EBB9C9" w14:textId="524915F7" w:rsidR="00991EF5" w:rsidRPr="00006C56" w:rsidRDefault="00991EF5" w:rsidP="00991EF5">
      <w:pPr>
        <w:ind w:leftChars="200" w:left="630" w:hangingChars="100" w:hanging="210"/>
        <w:jc w:val="left"/>
        <w:rPr>
          <w:rFonts w:ascii="BIZ UDPゴシック" w:eastAsia="BIZ UDPゴシック" w:hAnsi="BIZ UDPゴシック"/>
          <w:szCs w:val="21"/>
        </w:rPr>
      </w:pPr>
      <w:r w:rsidRPr="00006C56">
        <w:rPr>
          <w:rFonts w:ascii="BIZ UDPゴシック" w:eastAsia="BIZ UDPゴシック" w:hAnsi="BIZ UDPゴシック" w:hint="eastAsia"/>
          <w:szCs w:val="21"/>
        </w:rPr>
        <w:t xml:space="preserve">　　過度な長時間拘束、複数回のクレームなど</w:t>
      </w:r>
    </w:p>
    <w:p w14:paraId="1F2F8A5C" w14:textId="3B16B4BD" w:rsidR="00991EF5" w:rsidRPr="00006C56" w:rsidRDefault="00991EF5" w:rsidP="00991EF5">
      <w:pPr>
        <w:ind w:leftChars="200" w:left="630" w:hangingChars="100" w:hanging="210"/>
        <w:jc w:val="left"/>
        <w:rPr>
          <w:rFonts w:ascii="BIZ UDPゴシック" w:eastAsia="BIZ UDPゴシック" w:hAnsi="BIZ UDPゴシック"/>
          <w:szCs w:val="21"/>
        </w:rPr>
      </w:pPr>
      <w:r w:rsidRPr="00006C56">
        <w:rPr>
          <w:rFonts w:ascii="BIZ UDPゴシック" w:eastAsia="BIZ UDPゴシック" w:hAnsi="BIZ UDPゴシック" w:hint="eastAsia"/>
          <w:szCs w:val="21"/>
        </w:rPr>
        <w:t>・業務スペースへの無断立入または不退去</w:t>
      </w:r>
    </w:p>
    <w:p w14:paraId="078864DE" w14:textId="6D9EB79B" w:rsidR="00991EF5" w:rsidRPr="00006C56" w:rsidRDefault="00991EF5" w:rsidP="00991EF5">
      <w:pPr>
        <w:ind w:leftChars="200" w:left="630" w:hangingChars="100" w:hanging="210"/>
        <w:jc w:val="left"/>
        <w:rPr>
          <w:rFonts w:ascii="BIZ UDPゴシック" w:eastAsia="BIZ UDPゴシック" w:hAnsi="BIZ UDPゴシック"/>
          <w:szCs w:val="21"/>
        </w:rPr>
      </w:pPr>
      <w:r w:rsidRPr="00006C56">
        <w:rPr>
          <w:rFonts w:ascii="BIZ UDPゴシック" w:eastAsia="BIZ UDPゴシック" w:hAnsi="BIZ UDPゴシック" w:hint="eastAsia"/>
          <w:szCs w:val="21"/>
        </w:rPr>
        <w:t>・職員および会員への個人攻撃</w:t>
      </w:r>
    </w:p>
    <w:p w14:paraId="1DF4C77B" w14:textId="3D41B399" w:rsidR="00991EF5" w:rsidRPr="00006C56" w:rsidRDefault="00991EF5" w:rsidP="00991EF5">
      <w:pPr>
        <w:ind w:leftChars="200" w:left="630" w:hangingChars="100" w:hanging="210"/>
        <w:jc w:val="left"/>
        <w:rPr>
          <w:rFonts w:ascii="BIZ UDPゴシック" w:eastAsia="BIZ UDPゴシック" w:hAnsi="BIZ UDPゴシック"/>
          <w:szCs w:val="21"/>
        </w:rPr>
      </w:pPr>
      <w:r w:rsidRPr="00006C56">
        <w:rPr>
          <w:rFonts w:ascii="BIZ UDPゴシック" w:eastAsia="BIZ UDPゴシック" w:hAnsi="BIZ UDPゴシック" w:hint="eastAsia"/>
          <w:szCs w:val="21"/>
        </w:rPr>
        <w:t xml:space="preserve">　　特定の職員および会員への執拗な要求や非難</w:t>
      </w:r>
    </w:p>
    <w:p w14:paraId="6E2C0DDA" w14:textId="3F829E46" w:rsidR="00991EF5" w:rsidRPr="00006C56" w:rsidRDefault="00991EF5" w:rsidP="00991EF5">
      <w:pPr>
        <w:ind w:leftChars="200" w:left="630" w:hangingChars="100" w:hanging="210"/>
        <w:jc w:val="left"/>
        <w:rPr>
          <w:rFonts w:ascii="BIZ UDPゴシック" w:eastAsia="BIZ UDPゴシック" w:hAnsi="BIZ UDPゴシック"/>
          <w:szCs w:val="21"/>
        </w:rPr>
      </w:pPr>
      <w:r w:rsidRPr="00006C56">
        <w:rPr>
          <w:rFonts w:ascii="BIZ UDPゴシック" w:eastAsia="BIZ UDPゴシック" w:hAnsi="BIZ UDPゴシック" w:hint="eastAsia"/>
          <w:szCs w:val="21"/>
        </w:rPr>
        <w:t>・ハラスメント行為</w:t>
      </w:r>
    </w:p>
    <w:p w14:paraId="16D83B71" w14:textId="38C451A7" w:rsidR="00991EF5" w:rsidRPr="00006C56" w:rsidRDefault="00991EF5" w:rsidP="00991EF5">
      <w:pPr>
        <w:ind w:leftChars="200" w:left="630" w:hangingChars="100" w:hanging="210"/>
        <w:jc w:val="left"/>
        <w:rPr>
          <w:rFonts w:ascii="BIZ UDPゴシック" w:eastAsia="BIZ UDPゴシック" w:hAnsi="BIZ UDPゴシック"/>
          <w:szCs w:val="21"/>
        </w:rPr>
      </w:pPr>
      <w:r w:rsidRPr="00006C56">
        <w:rPr>
          <w:rFonts w:ascii="BIZ UDPゴシック" w:eastAsia="BIZ UDPゴシック" w:hAnsi="BIZ UDPゴシック" w:hint="eastAsia"/>
          <w:szCs w:val="21"/>
        </w:rPr>
        <w:t xml:space="preserve">　　差別的言動</w:t>
      </w:r>
    </w:p>
    <w:p w14:paraId="0927397D" w14:textId="4DDFAFF3" w:rsidR="00991EF5" w:rsidRPr="00006C56" w:rsidRDefault="00991EF5" w:rsidP="00991EF5">
      <w:pPr>
        <w:ind w:leftChars="200" w:left="630" w:hangingChars="100" w:hanging="210"/>
        <w:jc w:val="left"/>
        <w:rPr>
          <w:rFonts w:ascii="BIZ UDPゴシック" w:eastAsia="BIZ UDPゴシック" w:hAnsi="BIZ UDPゴシック"/>
          <w:szCs w:val="21"/>
        </w:rPr>
      </w:pPr>
      <w:r w:rsidRPr="00006C56">
        <w:rPr>
          <w:rFonts w:ascii="BIZ UDPゴシック" w:eastAsia="BIZ UDPゴシック" w:hAnsi="BIZ UDPゴシック" w:hint="eastAsia"/>
          <w:szCs w:val="21"/>
        </w:rPr>
        <w:t xml:space="preserve">　　性的言動や</w:t>
      </w:r>
      <w:r w:rsidR="00DC192D" w:rsidRPr="00006C56">
        <w:rPr>
          <w:rFonts w:ascii="BIZ UDPゴシック" w:eastAsia="BIZ UDPゴシック" w:hAnsi="BIZ UDPゴシック" w:hint="eastAsia"/>
          <w:szCs w:val="21"/>
        </w:rPr>
        <w:t>つきまとい</w:t>
      </w:r>
    </w:p>
    <w:p w14:paraId="2915A6B7" w14:textId="03CEDAC2" w:rsidR="00DC192D" w:rsidRPr="00006C56" w:rsidRDefault="00DC192D" w:rsidP="00991EF5">
      <w:pPr>
        <w:ind w:leftChars="200" w:left="630" w:hangingChars="100" w:hanging="210"/>
        <w:jc w:val="left"/>
        <w:rPr>
          <w:rFonts w:ascii="BIZ UDPゴシック" w:eastAsia="BIZ UDPゴシック" w:hAnsi="BIZ UDPゴシック"/>
          <w:szCs w:val="21"/>
        </w:rPr>
      </w:pPr>
      <w:r w:rsidRPr="00006C56">
        <w:rPr>
          <w:rFonts w:ascii="BIZ UDPゴシック" w:eastAsia="BIZ UDPゴシック" w:hAnsi="BIZ UDPゴシック" w:hint="eastAsia"/>
          <w:szCs w:val="21"/>
        </w:rPr>
        <w:t>・その他</w:t>
      </w:r>
    </w:p>
    <w:p w14:paraId="5870497D" w14:textId="4997AA4B" w:rsidR="00DC192D" w:rsidRPr="00006C56" w:rsidRDefault="00DC192D" w:rsidP="00991EF5">
      <w:pPr>
        <w:ind w:leftChars="200" w:left="630" w:hangingChars="100" w:hanging="210"/>
        <w:jc w:val="left"/>
        <w:rPr>
          <w:rFonts w:ascii="BIZ UDPゴシック" w:eastAsia="BIZ UDPゴシック" w:hAnsi="BIZ UDPゴシック"/>
          <w:szCs w:val="21"/>
        </w:rPr>
      </w:pPr>
      <w:r w:rsidRPr="00006C56">
        <w:rPr>
          <w:rFonts w:ascii="BIZ UDPゴシック" w:eastAsia="BIZ UDPゴシック" w:hAnsi="BIZ UDPゴシック" w:hint="eastAsia"/>
          <w:szCs w:val="21"/>
        </w:rPr>
        <w:t xml:space="preserve">　　SNSやインターネット上での誹謗中傷</w:t>
      </w:r>
    </w:p>
    <w:p w14:paraId="38F0ED72" w14:textId="6BCF2CDE" w:rsidR="00DC192D" w:rsidRPr="00006C56" w:rsidRDefault="00DC192D" w:rsidP="00006C56">
      <w:pPr>
        <w:jc w:val="left"/>
        <w:rPr>
          <w:rFonts w:ascii="BIZ UDPゴシック" w:eastAsia="BIZ UDPゴシック" w:hAnsi="BIZ UDPゴシック"/>
          <w:szCs w:val="21"/>
        </w:rPr>
      </w:pPr>
      <w:r w:rsidRPr="00006C56">
        <w:rPr>
          <w:rFonts w:ascii="BIZ UDPゴシック" w:eastAsia="BIZ UDPゴシック" w:hAnsi="BIZ UDPゴシック" w:hint="eastAsia"/>
          <w:szCs w:val="21"/>
        </w:rPr>
        <w:t xml:space="preserve">　※上記はあくまでも例示であり、インターネット上を含め、これらに限られるものではありません。</w:t>
      </w:r>
    </w:p>
    <w:p w14:paraId="6DEA73A3" w14:textId="3346E801" w:rsidR="00DC192D" w:rsidRPr="00006C56" w:rsidRDefault="00DC192D" w:rsidP="00DC192D">
      <w:pPr>
        <w:ind w:left="630" w:hangingChars="300" w:hanging="630"/>
        <w:jc w:val="left"/>
        <w:rPr>
          <w:rFonts w:ascii="BIZ UDPゴシック" w:eastAsia="BIZ UDPゴシック" w:hAnsi="BIZ UDPゴシック"/>
          <w:szCs w:val="21"/>
        </w:rPr>
      </w:pPr>
      <w:r w:rsidRPr="00006C56">
        <w:rPr>
          <w:rFonts w:ascii="BIZ UDPゴシック" w:eastAsia="BIZ UDPゴシック" w:hAnsi="BIZ UDPゴシック" w:hint="eastAsia"/>
          <w:szCs w:val="21"/>
        </w:rPr>
        <w:t xml:space="preserve">　　</w:t>
      </w:r>
    </w:p>
    <w:p w14:paraId="0D3D17F3" w14:textId="0294F37F" w:rsidR="00DC192D" w:rsidRPr="00006C56" w:rsidRDefault="00DC192D" w:rsidP="00006C56">
      <w:pPr>
        <w:ind w:left="630" w:hangingChars="300" w:hanging="630"/>
        <w:jc w:val="left"/>
        <w:rPr>
          <w:rFonts w:ascii="BIZ UDPゴシック" w:eastAsia="BIZ UDPゴシック" w:hAnsi="BIZ UDPゴシック"/>
          <w:szCs w:val="21"/>
        </w:rPr>
      </w:pPr>
      <w:r w:rsidRPr="00006C56">
        <w:rPr>
          <w:rFonts w:ascii="BIZ UDPゴシック" w:eastAsia="BIZ UDPゴシック" w:hAnsi="BIZ UDPゴシック" w:hint="eastAsia"/>
          <w:szCs w:val="21"/>
        </w:rPr>
        <w:t xml:space="preserve">　</w:t>
      </w:r>
      <w:r w:rsidR="00006C56">
        <w:rPr>
          <w:rFonts w:ascii="BIZ UDPゴシック" w:eastAsia="BIZ UDPゴシック" w:hAnsi="BIZ UDPゴシック" w:hint="eastAsia"/>
          <w:szCs w:val="21"/>
        </w:rPr>
        <w:t xml:space="preserve">４.　</w:t>
      </w:r>
      <w:r w:rsidRPr="00006C56">
        <w:rPr>
          <w:rFonts w:ascii="BIZ UDPゴシック" w:eastAsia="BIZ UDPゴシック" w:hAnsi="BIZ UDPゴシック" w:hint="eastAsia"/>
          <w:szCs w:val="21"/>
        </w:rPr>
        <w:t>対応方針</w:t>
      </w:r>
    </w:p>
    <w:p w14:paraId="338CADA5" w14:textId="5732C05B" w:rsidR="00DC192D" w:rsidRPr="00006C56" w:rsidRDefault="00DC192D" w:rsidP="00DC192D">
      <w:pPr>
        <w:pStyle w:val="a9"/>
        <w:ind w:left="360"/>
        <w:jc w:val="left"/>
        <w:rPr>
          <w:rFonts w:ascii="BIZ UDPゴシック" w:eastAsia="BIZ UDPゴシック" w:hAnsi="BIZ UDPゴシック"/>
          <w:szCs w:val="21"/>
        </w:rPr>
      </w:pPr>
      <w:r w:rsidRPr="00006C56">
        <w:rPr>
          <w:rFonts w:ascii="BIZ UDPゴシック" w:eastAsia="BIZ UDPゴシック" w:hAnsi="BIZ UDPゴシック" w:hint="eastAsia"/>
          <w:szCs w:val="21"/>
        </w:rPr>
        <w:t>・</w:t>
      </w:r>
      <w:r w:rsidR="00B84196" w:rsidRPr="00006C56">
        <w:rPr>
          <w:rFonts w:ascii="BIZ UDPゴシック" w:eastAsia="BIZ UDPゴシック" w:hAnsi="BIZ UDPゴシック" w:hint="eastAsia"/>
          <w:szCs w:val="21"/>
        </w:rPr>
        <w:t>個人では対応せず、組織として対応します。</w:t>
      </w:r>
    </w:p>
    <w:p w14:paraId="0B869820" w14:textId="77777777" w:rsidR="00C01CDC" w:rsidRDefault="00B84196" w:rsidP="00006C56">
      <w:pPr>
        <w:pStyle w:val="a9"/>
        <w:ind w:leftChars="150" w:left="420" w:hangingChars="50" w:hanging="105"/>
        <w:jc w:val="left"/>
        <w:rPr>
          <w:rFonts w:ascii="BIZ UDPゴシック" w:eastAsia="BIZ UDPゴシック" w:hAnsi="BIZ UDPゴシック"/>
          <w:szCs w:val="21"/>
        </w:rPr>
      </w:pPr>
      <w:r w:rsidRPr="00006C56">
        <w:rPr>
          <w:rFonts w:ascii="BIZ UDPゴシック" w:eastAsia="BIZ UDPゴシック" w:hAnsi="BIZ UDPゴシック" w:hint="eastAsia"/>
          <w:szCs w:val="21"/>
        </w:rPr>
        <w:t>・問題の解決に当たっては、合理的かつ理性的な話し合いを行い、状況に応じて是正依頼や対応</w:t>
      </w:r>
    </w:p>
    <w:p w14:paraId="24D5395A" w14:textId="4EA0D7E0" w:rsidR="00863E9A" w:rsidRPr="00006C56" w:rsidRDefault="00B84196" w:rsidP="00006C56">
      <w:pPr>
        <w:pStyle w:val="a9"/>
        <w:ind w:leftChars="150" w:left="420" w:hangingChars="50" w:hanging="105"/>
        <w:jc w:val="left"/>
        <w:rPr>
          <w:rFonts w:ascii="BIZ UDPゴシック" w:eastAsia="BIZ UDPゴシック" w:hAnsi="BIZ UDPゴシック"/>
          <w:szCs w:val="21"/>
        </w:rPr>
      </w:pPr>
      <w:r w:rsidRPr="00006C56">
        <w:rPr>
          <w:rFonts w:ascii="BIZ UDPゴシック" w:eastAsia="BIZ UDPゴシック" w:hAnsi="BIZ UDPゴシック" w:hint="eastAsia"/>
          <w:szCs w:val="21"/>
        </w:rPr>
        <w:t>の制限、</w:t>
      </w:r>
      <w:r w:rsidR="00863E9A" w:rsidRPr="00006C56">
        <w:rPr>
          <w:rFonts w:ascii="BIZ UDPゴシック" w:eastAsia="BIZ UDPゴシック" w:hAnsi="BIZ UDPゴシック" w:hint="eastAsia"/>
          <w:szCs w:val="21"/>
        </w:rPr>
        <w:t>契約の見直し等の措置を行います。</w:t>
      </w:r>
    </w:p>
    <w:p w14:paraId="4426D840" w14:textId="54963C6F" w:rsidR="00B84196" w:rsidRPr="00006C56" w:rsidRDefault="00863E9A" w:rsidP="00863E9A">
      <w:pPr>
        <w:ind w:leftChars="150" w:left="420" w:hangingChars="50" w:hanging="105"/>
        <w:jc w:val="left"/>
        <w:rPr>
          <w:rFonts w:ascii="BIZ UDPゴシック" w:eastAsia="BIZ UDPゴシック" w:hAnsi="BIZ UDPゴシック"/>
          <w:szCs w:val="21"/>
        </w:rPr>
      </w:pPr>
      <w:r w:rsidRPr="00006C56">
        <w:rPr>
          <w:rFonts w:ascii="BIZ UDPゴシック" w:eastAsia="BIZ UDPゴシック" w:hAnsi="BIZ UDPゴシック" w:hint="eastAsia"/>
          <w:szCs w:val="21"/>
        </w:rPr>
        <w:t>・また、悪質な行為については、必要に応じて行政機関その他関係機関と連携し、適切に対応いたします。</w:t>
      </w:r>
      <w:r w:rsidR="00B84196" w:rsidRPr="00006C56">
        <w:rPr>
          <w:rFonts w:ascii="BIZ UDPゴシック" w:eastAsia="BIZ UDPゴシック" w:hAnsi="BIZ UDPゴシック" w:hint="eastAsia"/>
          <w:szCs w:val="21"/>
        </w:rPr>
        <w:t xml:space="preserve">　</w:t>
      </w:r>
    </w:p>
    <w:p w14:paraId="138C75AD" w14:textId="2142E33F" w:rsidR="00B84196" w:rsidRPr="00DC192D" w:rsidRDefault="00B84196" w:rsidP="00DC192D">
      <w:pPr>
        <w:pStyle w:val="a9"/>
        <w:ind w:left="360"/>
        <w:jc w:val="left"/>
        <w:rPr>
          <w:rFonts w:ascii="BIZ UDPゴシック" w:eastAsia="BIZ UDPゴシック" w:hAnsi="BIZ UDPゴシック"/>
          <w:sz w:val="24"/>
          <w:szCs w:val="24"/>
        </w:rPr>
      </w:pPr>
    </w:p>
    <w:sectPr w:rsidR="00B84196" w:rsidRPr="00DC192D" w:rsidSect="00006C56">
      <w:pgSz w:w="11906" w:h="16838"/>
      <w:pgMar w:top="1134" w:right="1418" w:bottom="85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D14046" w14:textId="77777777" w:rsidR="004120A2" w:rsidRDefault="004120A2" w:rsidP="00F01100">
      <w:r>
        <w:separator/>
      </w:r>
    </w:p>
  </w:endnote>
  <w:endnote w:type="continuationSeparator" w:id="0">
    <w:p w14:paraId="52231467" w14:textId="77777777" w:rsidR="004120A2" w:rsidRDefault="004120A2" w:rsidP="00F011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A9D204" w14:textId="77777777" w:rsidR="004120A2" w:rsidRDefault="004120A2" w:rsidP="00F01100">
      <w:r>
        <w:separator/>
      </w:r>
    </w:p>
  </w:footnote>
  <w:footnote w:type="continuationSeparator" w:id="0">
    <w:p w14:paraId="2FC9B8D7" w14:textId="77777777" w:rsidR="004120A2" w:rsidRDefault="004120A2" w:rsidP="00F011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667073"/>
    <w:multiLevelType w:val="hybridMultilevel"/>
    <w:tmpl w:val="9FF64F22"/>
    <w:lvl w:ilvl="0" w:tplc="4B5ED21E">
      <w:start w:val="1"/>
      <w:numFmt w:val="decimalFullWidth"/>
      <w:lvlText w:val="%1．"/>
      <w:lvlJc w:val="left"/>
      <w:pPr>
        <w:ind w:left="360" w:hanging="360"/>
      </w:pPr>
      <w:rPr>
        <w:rFonts w:hint="default"/>
      </w:rPr>
    </w:lvl>
    <w:lvl w:ilvl="1" w:tplc="1F3C9446">
      <w:start w:val="3"/>
      <w:numFmt w:val="bullet"/>
      <w:lvlText w:val="・"/>
      <w:lvlJc w:val="left"/>
      <w:pPr>
        <w:ind w:left="800" w:hanging="360"/>
      </w:pPr>
      <w:rPr>
        <w:rFonts w:ascii="BIZ UDPゴシック" w:eastAsia="BIZ UDPゴシック" w:hAnsi="BIZ UDPゴシック" w:cstheme="minorBidi" w:hint="eastAsia"/>
      </w:rPr>
    </w:lvl>
    <w:lvl w:ilvl="2" w:tplc="342A89C0">
      <w:start w:val="1"/>
      <w:numFmt w:val="decimalEnclosedCircle"/>
      <w:lvlText w:val="%3"/>
      <w:lvlJc w:val="left"/>
      <w:pPr>
        <w:ind w:left="1240" w:hanging="36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644245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267A"/>
    <w:rsid w:val="00006C56"/>
    <w:rsid w:val="00157504"/>
    <w:rsid w:val="0019525B"/>
    <w:rsid w:val="002C0FA4"/>
    <w:rsid w:val="002E267A"/>
    <w:rsid w:val="004120A2"/>
    <w:rsid w:val="00482314"/>
    <w:rsid w:val="00512D1B"/>
    <w:rsid w:val="005608D2"/>
    <w:rsid w:val="006A3FE1"/>
    <w:rsid w:val="006B061A"/>
    <w:rsid w:val="00851CE8"/>
    <w:rsid w:val="00863E9A"/>
    <w:rsid w:val="00991EF5"/>
    <w:rsid w:val="009A2A0F"/>
    <w:rsid w:val="00B761AF"/>
    <w:rsid w:val="00B84196"/>
    <w:rsid w:val="00BA21C2"/>
    <w:rsid w:val="00BA756E"/>
    <w:rsid w:val="00C01CDC"/>
    <w:rsid w:val="00DC192D"/>
    <w:rsid w:val="00DF070D"/>
    <w:rsid w:val="00F01100"/>
    <w:rsid w:val="00F21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5A844FE"/>
  <w15:chartTrackingRefBased/>
  <w15:docId w15:val="{FB298C84-0CD2-4BDF-97D3-1935D76FD9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2E267A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E26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E267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267A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E267A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E267A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E267A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E267A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E267A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2E267A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2E267A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2E267A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2E267A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2E267A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2E267A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2E267A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2E267A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2E267A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2E267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2E26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E267A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2E267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E267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2E267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E267A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2E267A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2E267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2E267A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2E267A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F01100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F01100"/>
  </w:style>
  <w:style w:type="paragraph" w:styleId="ac">
    <w:name w:val="footer"/>
    <w:basedOn w:val="a"/>
    <w:link w:val="ad"/>
    <w:uiPriority w:val="99"/>
    <w:unhideWhenUsed/>
    <w:rsid w:val="00F01100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F011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129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a80</dc:creator>
  <cp:keywords/>
  <dc:description/>
  <cp:lastModifiedBy>シルバー人材センター</cp:lastModifiedBy>
  <cp:revision>3</cp:revision>
  <cp:lastPrinted>2026-10-02T01:38:00Z</cp:lastPrinted>
  <dcterms:created xsi:type="dcterms:W3CDTF">2026-10-09T00:33:00Z</dcterms:created>
  <dcterms:modified xsi:type="dcterms:W3CDTF">2026-10-09T02:44:00Z</dcterms:modified>
</cp:coreProperties>
</file>