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CCBE92" w14:textId="77777777" w:rsidR="004251DB" w:rsidRDefault="004251DB" w:rsidP="000D3080">
      <w:pPr>
        <w:pStyle w:val="a3"/>
        <w:spacing w:before="48"/>
        <w:ind w:left="709"/>
        <w:rPr>
          <w:rFonts w:ascii="BIZ UDPゴシック" w:eastAsia="BIZ UDPゴシック" w:hAnsi="BIZ UDPゴシック"/>
          <w:spacing w:val="-13"/>
        </w:rPr>
      </w:pPr>
    </w:p>
    <w:p w14:paraId="04DE9A37" w14:textId="64A6FEF3" w:rsidR="002E14FA" w:rsidRPr="008E6AFA" w:rsidRDefault="00FF7C6B" w:rsidP="000D3080">
      <w:pPr>
        <w:pStyle w:val="a3"/>
        <w:spacing w:before="48"/>
        <w:ind w:left="709"/>
        <w:rPr>
          <w:rFonts w:ascii="BIZ UDゴシック" w:eastAsia="BIZ UDゴシック" w:hAnsi="BIZ UDゴシック"/>
          <w:spacing w:val="60"/>
        </w:rPr>
      </w:pPr>
      <w:r w:rsidRPr="008E6AFA">
        <w:rPr>
          <w:rFonts w:ascii="BIZ UDゴシック" w:eastAsia="BIZ UDゴシック" w:hAnsi="BIZ UDゴシック"/>
          <w:spacing w:val="60"/>
        </w:rPr>
        <w:t>会員の皆さまへ</w:t>
      </w:r>
    </w:p>
    <w:p w14:paraId="6ACEDE95" w14:textId="758F9FD8" w:rsidR="002E14FA" w:rsidRDefault="00011BBB" w:rsidP="000D3080">
      <w:pPr>
        <w:pStyle w:val="a3"/>
        <w:ind w:left="709"/>
      </w:pPr>
      <w:r w:rsidRPr="008E6AFA">
        <w:rPr>
          <w:rFonts w:ascii="BIZ UDゴシック" w:eastAsia="BIZ UDゴシック" w:hAnsi="BIZ UDゴシック"/>
          <w:noProof/>
          <w:spacing w:val="60"/>
        </w:rPr>
        <mc:AlternateContent>
          <mc:Choice Requires="wpg">
            <w:drawing>
              <wp:anchor distT="0" distB="0" distL="0" distR="0" simplePos="0" relativeHeight="251654144" behindDoc="0" locked="0" layoutInCell="1" allowOverlap="1" wp14:anchorId="4CCC0CAB" wp14:editId="1D4772BA">
                <wp:simplePos x="0" y="0"/>
                <wp:positionH relativeFrom="page">
                  <wp:posOffset>628649</wp:posOffset>
                </wp:positionH>
                <wp:positionV relativeFrom="paragraph">
                  <wp:posOffset>64135</wp:posOffset>
                </wp:positionV>
                <wp:extent cx="6448425" cy="972360"/>
                <wp:effectExtent l="0" t="0" r="9525"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8425" cy="972360"/>
                          <a:chOff x="720090" y="0"/>
                          <a:chExt cx="6858000" cy="972360"/>
                        </a:xfrm>
                      </wpg:grpSpPr>
                      <wps:wsp>
                        <wps:cNvPr id="3" name="Graphic 3"/>
                        <wps:cNvSpPr/>
                        <wps:spPr>
                          <a:xfrm>
                            <a:off x="72009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66B9B7"/>
                          </a:solidFill>
                        </wps:spPr>
                        <wps:bodyPr wrap="square" lIns="0" tIns="0" rIns="0" bIns="0" rtlCol="0">
                          <a:prstTxWarp prst="textNoShape">
                            <a:avLst/>
                          </a:prstTxWarp>
                          <a:noAutofit/>
                        </wps:bodyPr>
                      </wps:wsp>
                      <wps:wsp>
                        <wps:cNvPr id="4" name="Textbox 4"/>
                        <wps:cNvSpPr txBox="1"/>
                        <wps:spPr>
                          <a:xfrm>
                            <a:off x="720090" y="0"/>
                            <a:ext cx="6858000" cy="972360"/>
                          </a:xfrm>
                          <a:prstGeom prst="rect">
                            <a:avLst/>
                          </a:prstGeom>
                        </wps:spPr>
                        <wps:txbx>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CC0CAB" id="Group 2" o:spid="_x0000_s1026" style="position:absolute;left:0;text-align:left;margin-left:49.5pt;margin-top:5.05pt;width:507.75pt;height:76.55pt;z-index:251654144;mso-wrap-distance-left:0;mso-wrap-distance-right:0;mso-position-horizontal-relative:page;mso-width-relative:margin;mso-height-relative:margin" coordorigin="7200" coordsize="68580,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">
                <v:shape id="Graphic 3" o:spid="_x0000_s1027" style="position:absolute;left:7200;width:68580;height:9723;visibility:visible;mso-wrap-style:square;v-text-anchor:top" coordsize="6858000,97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" path="m6858000,l,,,972311r6858000,l6858000,xe" fillcolor="#66b9b7" stroked="f">
                  <v:path arrowok="t"/>
                </v:shape>
                <v:shapetype id="_x0000_t202" coordsize="21600,21600" o:spt="202" path="m,l,21600r21600,l21600,xe">
                  <v:stroke joinstyle="miter"/>
                  <v:path gradientshapeok="t" o:connecttype="rect"/>
                </v:shapetype>
                <v:shape id="Textbox 4" o:spid="_x0000_s1028" type="#_x0000_t202" style="position:absolute;left:7200;width:68580;height:9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v:textbox>
                </v:shape>
                <w10:wrap anchorx="page"/>
              </v:group>
            </w:pict>
          </mc:Fallback>
        </mc:AlternateContent>
      </w:r>
    </w:p>
    <w:p w14:paraId="1D3DF996" w14:textId="77777777" w:rsidR="002E14FA" w:rsidRDefault="002E14FA" w:rsidP="000D3080">
      <w:pPr>
        <w:pStyle w:val="a3"/>
        <w:ind w:left="709"/>
      </w:pPr>
    </w:p>
    <w:p w14:paraId="6D9CA1EB" w14:textId="77777777" w:rsidR="002E14FA" w:rsidRDefault="002E14FA" w:rsidP="000D3080">
      <w:pPr>
        <w:pStyle w:val="a3"/>
        <w:ind w:left="709"/>
      </w:pPr>
    </w:p>
    <w:p w14:paraId="2CFC9794" w14:textId="77777777" w:rsidR="002E14FA" w:rsidRDefault="002E14FA" w:rsidP="000D3080">
      <w:pPr>
        <w:pStyle w:val="a3"/>
        <w:ind w:left="709"/>
      </w:pPr>
    </w:p>
    <w:p w14:paraId="714FCF1F" w14:textId="77777777" w:rsidR="002E14FA" w:rsidRDefault="002E14FA" w:rsidP="000D3080">
      <w:pPr>
        <w:pStyle w:val="a3"/>
        <w:ind w:left="709"/>
      </w:pPr>
    </w:p>
    <w:p w14:paraId="1DC9C79C" w14:textId="77777777" w:rsidR="002E14FA" w:rsidRDefault="002E14FA" w:rsidP="000D3080">
      <w:pPr>
        <w:pStyle w:val="a3"/>
        <w:spacing w:before="116"/>
        <w:ind w:left="709"/>
      </w:pPr>
    </w:p>
    <w:p w14:paraId="60FB5C26" w14:textId="29C11228" w:rsidR="002E14FA" w:rsidRPr="008E6AFA" w:rsidRDefault="00FF7C6B" w:rsidP="000D3080">
      <w:pPr>
        <w:pStyle w:val="a3"/>
        <w:spacing w:line="242" w:lineRule="auto"/>
        <w:ind w:leftChars="250" w:left="550" w:rightChars="250" w:right="550" w:firstLineChars="100" w:firstLine="272"/>
        <w:jc w:val="both"/>
        <w:rPr>
          <w:rFonts w:ascii="BIZ UDゴシック" w:eastAsia="BIZ UDゴシック" w:hAnsi="BIZ UDゴシック"/>
          <w:spacing w:val="32"/>
        </w:rPr>
      </w:pPr>
      <w:r w:rsidRPr="008E6AFA">
        <w:rPr>
          <w:rFonts w:ascii="BIZ UDゴシック" w:eastAsia="BIZ UDゴシック" w:hAnsi="BIZ UDゴシック"/>
          <w:spacing w:val="32"/>
        </w:rPr>
        <w:t>令和</w:t>
      </w:r>
      <w:r w:rsidR="002E22A4">
        <w:rPr>
          <w:rFonts w:ascii="BIZ UDゴシック" w:eastAsia="BIZ UDゴシック" w:hAnsi="BIZ UDゴシック" w:hint="eastAsia"/>
          <w:spacing w:val="32"/>
        </w:rPr>
        <w:t>５</w:t>
      </w:r>
      <w:r w:rsidRPr="008E6AFA">
        <w:rPr>
          <w:rFonts w:ascii="BIZ UDゴシック" w:eastAsia="BIZ UDゴシック" w:hAnsi="BIZ UDゴシック"/>
          <w:spacing w:val="32"/>
        </w:rPr>
        <w:t>年</w:t>
      </w:r>
      <w:r w:rsidR="002E22A4">
        <w:rPr>
          <w:rFonts w:ascii="BIZ UDゴシック" w:eastAsia="BIZ UDゴシック" w:hAnsi="BIZ UDゴシック" w:hint="eastAsia"/>
          <w:spacing w:val="32"/>
        </w:rPr>
        <w:t>５</w:t>
      </w:r>
      <w:r w:rsidRPr="008E6AFA">
        <w:rPr>
          <w:rFonts w:ascii="BIZ UDゴシック" w:eastAsia="BIZ UDゴシック" w:hAnsi="BIZ UDゴシック"/>
          <w:spacing w:val="32"/>
        </w:rPr>
        <w:t>月12日に、いわゆる「フリーランス法」(「特定受託事業者に係る取引の適正化等に関する法律」)が公布されました。この法律の趣旨※を踏まえ、また、フリーランス法（令和６年</w:t>
      </w:r>
      <w:r w:rsidR="002E22A4">
        <w:rPr>
          <w:rFonts w:ascii="BIZ UDゴシック" w:eastAsia="BIZ UDゴシック" w:hAnsi="BIZ UDゴシック" w:hint="eastAsia"/>
          <w:spacing w:val="32"/>
        </w:rPr>
        <w:t>11月１日</w:t>
      </w:r>
      <w:r w:rsidR="002E22A4" w:rsidRPr="008E6AFA">
        <w:rPr>
          <w:rFonts w:ascii="BIZ UDゴシック" w:eastAsia="BIZ UDゴシック" w:hAnsi="BIZ UDゴシック"/>
          <w:spacing w:val="32"/>
        </w:rPr>
        <w:t>施行</w:t>
      </w:r>
      <w:r w:rsidRPr="008E6AFA">
        <w:rPr>
          <w:rFonts w:ascii="BIZ UDゴシック" w:eastAsia="BIZ UDゴシック" w:hAnsi="BIZ UDゴシック"/>
          <w:spacing w:val="32"/>
        </w:rPr>
        <w:t>）</w:t>
      </w:r>
      <w:r w:rsidR="002E22A4">
        <w:rPr>
          <w:rFonts w:ascii="BIZ UDゴシック" w:eastAsia="BIZ UDゴシック" w:hAnsi="BIZ UDゴシック" w:hint="eastAsia"/>
          <w:spacing w:val="32"/>
        </w:rPr>
        <w:t>により</w:t>
      </w:r>
      <w:r w:rsidRPr="008E6AFA">
        <w:rPr>
          <w:rFonts w:ascii="BIZ UDゴシック" w:eastAsia="BIZ UDゴシック" w:hAnsi="BIZ UDゴシック"/>
          <w:spacing w:val="32"/>
        </w:rPr>
        <w:t>、シルバー人材センターの会員が請負・委任の形態で就業する契約について、契約方法の見直しを行います。</w:t>
      </w:r>
    </w:p>
    <w:p w14:paraId="4A3A08C6" w14:textId="77777777" w:rsidR="00DA0535" w:rsidRPr="008E6AFA" w:rsidRDefault="00DA0535" w:rsidP="000D3080">
      <w:pPr>
        <w:pStyle w:val="a3"/>
        <w:spacing w:line="242" w:lineRule="auto"/>
        <w:ind w:leftChars="250" w:left="550" w:rightChars="250" w:right="550"/>
        <w:jc w:val="both"/>
        <w:rPr>
          <w:rFonts w:ascii="BIZ UDゴシック" w:eastAsia="BIZ UDゴシック" w:hAnsi="BIZ UDゴシック"/>
          <w:spacing w:val="32"/>
        </w:rPr>
      </w:pPr>
    </w:p>
    <w:p w14:paraId="260B0BA7" w14:textId="77777777" w:rsidR="002E14FA" w:rsidRPr="008E6AFA" w:rsidRDefault="00FF7C6B" w:rsidP="000D3080">
      <w:pPr>
        <w:pStyle w:val="a3"/>
        <w:spacing w:line="242" w:lineRule="auto"/>
        <w:ind w:leftChars="250" w:left="550" w:rightChars="250" w:right="550" w:firstLineChars="100" w:firstLine="272"/>
        <w:jc w:val="both"/>
        <w:rPr>
          <w:rFonts w:ascii="BIZ UDゴシック" w:eastAsia="BIZ UDゴシック" w:hAnsi="BIZ UDゴシック"/>
          <w:spacing w:val="32"/>
        </w:rPr>
      </w:pPr>
      <w:r w:rsidRPr="008E6AFA">
        <w:rPr>
          <w:rFonts w:ascii="BIZ UDゴシック" w:eastAsia="BIZ UDゴシック" w:hAnsi="BIZ UDゴシック"/>
          <w:spacing w:val="32"/>
        </w:rPr>
        <w:t>シルバー人材センターが発注者から受託した仕事を会員に再委託する現行の契約方法は、発注者と会員との間で直接的な契約関係が生じる構造となっていません。</w:t>
      </w:r>
    </w:p>
    <w:p w14:paraId="641D2A58" w14:textId="77777777" w:rsidR="00DA0535" w:rsidRPr="008E6AFA" w:rsidRDefault="00DA0535" w:rsidP="000D3080">
      <w:pPr>
        <w:pStyle w:val="a3"/>
        <w:spacing w:line="242" w:lineRule="auto"/>
        <w:ind w:leftChars="250" w:left="550" w:rightChars="250" w:right="550"/>
        <w:jc w:val="both"/>
        <w:rPr>
          <w:rFonts w:ascii="BIZ UDゴシック" w:eastAsia="BIZ UDゴシック" w:hAnsi="BIZ UDゴシック"/>
          <w:spacing w:val="32"/>
        </w:rPr>
      </w:pPr>
    </w:p>
    <w:p w14:paraId="10CAC416" w14:textId="77777777" w:rsidR="002E14FA" w:rsidRPr="008E6AFA" w:rsidRDefault="00FF7C6B" w:rsidP="000D3080">
      <w:pPr>
        <w:pStyle w:val="a3"/>
        <w:spacing w:line="242" w:lineRule="auto"/>
        <w:ind w:leftChars="250" w:left="550" w:rightChars="250" w:right="550" w:firstLineChars="100" w:firstLine="272"/>
        <w:jc w:val="both"/>
        <w:rPr>
          <w:rFonts w:ascii="BIZ UDゴシック" w:eastAsia="BIZ UDゴシック" w:hAnsi="BIZ UDゴシック"/>
          <w:spacing w:val="32"/>
        </w:rPr>
      </w:pPr>
      <w:r w:rsidRPr="008E6AFA">
        <w:rPr>
          <w:rFonts w:ascii="BIZ UDゴシック" w:eastAsia="BIZ UDゴシック" w:hAnsi="BIZ UDゴシック"/>
          <w:spacing w:val="32"/>
        </w:rPr>
        <w:t>このため、会員の皆さまがフリーランス法による保護を受け、安心・安全に就業できる環境を整備する必要があります。また、厚生労働省からも、シルバー人材センターの契約方法について見直しを行うよう方針が示されています。</w:t>
      </w:r>
    </w:p>
    <w:p w14:paraId="4CD313DC" w14:textId="77777777" w:rsidR="00DA0535" w:rsidRPr="008E6AFA" w:rsidRDefault="00DA0535" w:rsidP="000D3080">
      <w:pPr>
        <w:pStyle w:val="a3"/>
        <w:spacing w:line="242" w:lineRule="auto"/>
        <w:ind w:leftChars="250" w:left="550" w:rightChars="250" w:right="550"/>
        <w:jc w:val="both"/>
        <w:rPr>
          <w:rFonts w:ascii="BIZ UDゴシック" w:eastAsia="BIZ UDゴシック" w:hAnsi="BIZ UDゴシック"/>
          <w:spacing w:val="32"/>
        </w:rPr>
      </w:pPr>
    </w:p>
    <w:p w14:paraId="4DD13F3B" w14:textId="77777777" w:rsidR="002E14FA" w:rsidRPr="008E6AFA" w:rsidRDefault="00FF7C6B" w:rsidP="000D3080">
      <w:pPr>
        <w:pStyle w:val="a3"/>
        <w:spacing w:line="242" w:lineRule="auto"/>
        <w:ind w:leftChars="250" w:left="550" w:rightChars="250" w:right="550" w:firstLineChars="100" w:firstLine="272"/>
        <w:jc w:val="both"/>
        <w:rPr>
          <w:rFonts w:ascii="BIZ UDゴシック" w:eastAsia="BIZ UDゴシック" w:hAnsi="BIZ UDゴシック"/>
          <w:spacing w:val="32"/>
        </w:rPr>
      </w:pPr>
      <w:r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rsidP="000D3080">
      <w:pPr>
        <w:pStyle w:val="a3"/>
        <w:spacing w:before="65"/>
        <w:ind w:left="709"/>
      </w:pPr>
    </w:p>
    <w:p w14:paraId="41CC7EED" w14:textId="06BC41C9" w:rsidR="002E14FA" w:rsidRDefault="00ED03D8" w:rsidP="000D3080">
      <w:pPr>
        <w:pStyle w:val="a3"/>
        <w:spacing w:line="242" w:lineRule="auto"/>
        <w:ind w:leftChars="250" w:left="550" w:rightChars="250" w:right="550"/>
        <w:jc w:val="both"/>
      </w:pPr>
      <w:r>
        <w:rPr>
          <w:rFonts w:ascii="BIZ UDPゴシック" w:eastAsia="BIZ UDPゴシック" w:hAnsi="BIZ UDPゴシック" w:hint="eastAsia"/>
          <w:spacing w:val="40"/>
        </w:rPr>
        <w:t>■</w:t>
      </w:r>
      <w:r w:rsidRPr="00ED03D8">
        <w:rPr>
          <w:rFonts w:ascii="BIZ UDPゴシック" w:eastAsia="BIZ UDPゴシック" w:hAnsi="BIZ UDPゴシック"/>
          <w:spacing w:val="40"/>
        </w:rPr>
        <w:t>見直しのイメージ</w:t>
      </w:r>
    </w:p>
    <w:p w14:paraId="5D2E2CED" w14:textId="40AA042E" w:rsidR="002E14FA" w:rsidRDefault="002E14FA" w:rsidP="000D3080">
      <w:pPr>
        <w:pStyle w:val="a3"/>
        <w:ind w:left="709"/>
      </w:pPr>
    </w:p>
    <w:p w14:paraId="12B8B438" w14:textId="730E2268" w:rsidR="00331AF6" w:rsidRDefault="00331AF6" w:rsidP="000D3080">
      <w:pPr>
        <w:pStyle w:val="a3"/>
        <w:ind w:left="709"/>
        <w:rPr>
          <w:rFonts w:hint="eastAsia"/>
        </w:rPr>
      </w:pPr>
      <w:r>
        <w:rPr>
          <w:noProof/>
        </w:rPr>
        <mc:AlternateContent>
          <mc:Choice Requires="wpg">
            <w:drawing>
              <wp:anchor distT="0" distB="0" distL="114300" distR="114300" simplePos="0" relativeHeight="251658240" behindDoc="0" locked="0" layoutInCell="1" allowOverlap="1" wp14:anchorId="18A9AF0E" wp14:editId="1CAE986D">
                <wp:simplePos x="0" y="0"/>
                <wp:positionH relativeFrom="margin">
                  <wp:align>center</wp:align>
                </wp:positionH>
                <wp:positionV relativeFrom="paragraph">
                  <wp:posOffset>26670</wp:posOffset>
                </wp:positionV>
                <wp:extent cx="5972175" cy="3695700"/>
                <wp:effectExtent l="0" t="19050" r="28575" b="19050"/>
                <wp:wrapNone/>
                <wp:docPr id="1694141203" name="グループ化 2"/>
                <wp:cNvGraphicFramePr/>
                <a:graphic xmlns:a="http://schemas.openxmlformats.org/drawingml/2006/main">
                  <a:graphicData uri="http://schemas.microsoft.com/office/word/2010/wordprocessingGroup">
                    <wpg:wgp>
                      <wpg:cNvGrpSpPr/>
                      <wpg:grpSpPr>
                        <a:xfrm>
                          <a:off x="0" y="0"/>
                          <a:ext cx="5972175" cy="3695700"/>
                          <a:chOff x="0" y="0"/>
                          <a:chExt cx="5953669" cy="3645098"/>
                        </a:xfrm>
                      </wpg:grpSpPr>
                      <wpg:grpSp>
                        <wpg:cNvPr id="348822304" name="グループ化 1"/>
                        <wpg:cNvGrpSpPr/>
                        <wpg:grpSpPr>
                          <a:xfrm>
                            <a:off x="0" y="23480"/>
                            <a:ext cx="2809937" cy="3463823"/>
                            <a:chOff x="0" y="-1"/>
                            <a:chExt cx="2809845"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50E8AA66"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注</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2474CBCC"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ン</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タ</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59D04F8B"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71670" y="2297143"/>
                              <a:ext cx="638175" cy="779805"/>
                            </a:xfrm>
                            <a:prstGeom prst="rect">
                              <a:avLst/>
                            </a:prstGeom>
                            <a:solidFill>
                              <a:schemeClr val="bg1"/>
                            </a:solidFill>
                            <a:ln w="12700" cap="flat" cmpd="sng" algn="ctr">
                              <a:noFill/>
                              <a:prstDash val="solid"/>
                              <a:miter lim="800000"/>
                            </a:ln>
                            <a:effectLst/>
                          </wps:spPr>
                          <wps:txbx>
                            <w:txbxContent>
                              <w:p w14:paraId="1DB06952" w14:textId="31E6954D" w:rsidR="005C6288" w:rsidRDefault="00F80373"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w:t>
                                </w:r>
                                <w:r w:rsidR="00011BBB">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契</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85157"/>
                              <a:ext cx="638175" cy="797760"/>
                            </a:xfrm>
                            <a:prstGeom prst="rect">
                              <a:avLst/>
                            </a:prstGeom>
                            <a:solidFill>
                              <a:schemeClr val="bg1"/>
                            </a:solidFill>
                            <a:ln w="12700" cap="flat" cmpd="sng" algn="ctr">
                              <a:noFill/>
                              <a:prstDash val="solid"/>
                              <a:miter lim="800000"/>
                            </a:ln>
                            <a:effectLst/>
                          </wps:spPr>
                          <wps:txbx>
                            <w:txbxContent>
                              <w:p w14:paraId="232579B5" w14:textId="4DC6A344" w:rsidR="005C6288" w:rsidRDefault="00F80373"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211F3FF9"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43863828"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注</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AA71B4B"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ン</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タ</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3A607FFF"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546487" y="244617"/>
                              <a:ext cx="1091813" cy="419100"/>
                            </a:xfrm>
                            <a:prstGeom prst="rect">
                              <a:avLst/>
                            </a:prstGeom>
                            <a:noFill/>
                            <a:ln w="25400" cap="flat" cmpd="sng" algn="ctr">
                              <a:noFill/>
                              <a:prstDash val="solid"/>
                            </a:ln>
                            <a:effectLst/>
                          </wps:spPr>
                          <wps:txbx>
                            <w:txbxContent>
                              <w:p w14:paraId="066A8EB7" w14:textId="1EEA6487"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更</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8A9AF0E" id="グループ化 2" o:spid="_x0000_s1029" style="position:absolute;left:0;text-align:left;margin-left:0;margin-top:2.1pt;width:470.25pt;height:291pt;z-index:251658240;mso-position-horizontal:center;mso-position-horizontal-relative:margin;mso-width-relative:margin;mso-height-relative:margin"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">
                <v:group id="グループ化 1" o:spid="_x0000_s1030" style="position:absolute;top:234;width:28099;height:34639" coordorigin="" coordsize="28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50E8AA66"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注</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2474CBCC"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ン</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タ</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59D04F8B"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716;top:22971;width:6382;height:77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31E6954D" w:rsidR="005C6288" w:rsidRDefault="00F80373"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w:t>
                          </w:r>
                          <w:r w:rsidR="00011BBB">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契</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851;width:6382;height:79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4DC6A344" w:rsidR="005C6288" w:rsidRDefault="00F80373" w:rsidP="0010209D">
                          <w:pPr>
                            <w:spacing w:line="240" w:lineRule="exact"/>
                            <w:jc w:val="center"/>
                            <w:textAlignment w:val="baseline"/>
                            <w:rPr>
                              <w:rFonts w:ascii="Calibri" w:eastAsia="游ゴシック" w:hAnsi="游ゴシック" w:cstheme="minorBidi"/>
                              <w:color w:val="FF0000"/>
                              <w:sz w:val="20"/>
                              <w:szCs w:val="20"/>
                              <w14:textOutline w14:w="9525" w14:cap="flat" w14:cmpd="sng" w14:algn="ctr">
                                <w14:solidFill>
                                  <w14:srgbClr w14:val="FF0000"/>
                                </w14:solidFill>
                                <w14:prstDash w14:val="solid"/>
                                <w14:round/>
                              </w14:textOutline>
                            </w:rPr>
                          </w:pPr>
                          <w:r>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請負・委任契</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約</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関</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 xml:space="preserve"> </w:t>
                          </w:r>
                          <w:r w:rsidR="005C6288">
                            <w:rPr>
                              <w:rFonts w:ascii="Calibri" w:eastAsia="游ゴシック" w:hAnsi="游ゴシック"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211F3FF9"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行】</w:t>
                          </w:r>
                        </w:p>
                      </w:txbxContent>
                    </v:textbox>
                  </v:rect>
                </v:group>
                <v:group id="グループ化 1" o:spid="_x0000_s1048"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43863828"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注</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AA71B4B"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ン</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タ</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3A607FFF"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w:t>
                          </w:r>
                          <w:r w:rsidR="00011BBB">
                            <w:rPr>
                              <w:rFonts w:ascii="BIZ UDゴシック" w:eastAsia="BIZ UDゴシック" w:hAnsi="BIZ UDゴシック" w:cstheme="minorBidi" w:hint="eastAsia"/>
                              <w:b/>
                              <w:bCs/>
                              <w:color w:val="FFFFFF" w:themeColor="background1"/>
                              <w:kern w:val="24"/>
                              <w:sz w:val="28"/>
                              <w:szCs w:val="28"/>
                            </w:rPr>
                            <w:t xml:space="preserve">  　</w:t>
                          </w:r>
                          <w:r w:rsidRPr="008E6AFA">
                            <w:rPr>
                              <w:rFonts w:ascii="BIZ UDゴシック" w:eastAsia="BIZ UDゴシック" w:hAnsi="BIZ UDゴシック" w:cstheme="minorBidi" w:hint="eastAsia"/>
                              <w:b/>
                              <w:bCs/>
                              <w:color w:val="FFFFFF" w:themeColor="background1"/>
                              <w:kern w:val="24"/>
                              <w:sz w:val="28"/>
                              <w:szCs w:val="28"/>
                            </w:rPr>
                            <w:t>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游ゴシック" w:hAnsi="游ゴシック"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游ゴシック" w:hAnsi="游ゴシック"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5464;top:2446;width:10919;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1EEA6487"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更</w:t>
                          </w:r>
                          <w:r w:rsidR="00011BBB">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 xml:space="preserve"> </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9"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61"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游ゴシック" w:hAnsi="游ゴシック"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游ゴシック" w:hAnsi="游ゴシック"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w10:wrap anchorx="margin"/>
              </v:group>
            </w:pict>
          </mc:Fallback>
        </mc:AlternateContent>
      </w:r>
    </w:p>
    <w:p w14:paraId="4F7E7057" w14:textId="4995F178" w:rsidR="002E14FA" w:rsidRDefault="002E14FA" w:rsidP="000D3080">
      <w:pPr>
        <w:pStyle w:val="a3"/>
        <w:ind w:left="709"/>
      </w:pPr>
    </w:p>
    <w:p w14:paraId="40A89731" w14:textId="324A9A4C" w:rsidR="002E14FA" w:rsidRDefault="002E14FA" w:rsidP="000D3080">
      <w:pPr>
        <w:pStyle w:val="a3"/>
        <w:ind w:left="709"/>
      </w:pPr>
    </w:p>
    <w:p w14:paraId="1EBD079F" w14:textId="3E8618C1" w:rsidR="002E14FA" w:rsidRDefault="002E14FA" w:rsidP="000D3080">
      <w:pPr>
        <w:pStyle w:val="a3"/>
        <w:ind w:left="709"/>
      </w:pPr>
    </w:p>
    <w:p w14:paraId="54DA29EA" w14:textId="39393C5B" w:rsidR="002E14FA" w:rsidRDefault="002E14FA" w:rsidP="000D3080">
      <w:pPr>
        <w:pStyle w:val="a3"/>
        <w:ind w:left="709"/>
      </w:pPr>
    </w:p>
    <w:p w14:paraId="5086D6F7" w14:textId="01D0B3A8" w:rsidR="002E14FA" w:rsidRDefault="00011BBB" w:rsidP="000D3080">
      <w:pPr>
        <w:pStyle w:val="a3"/>
        <w:ind w:left="709"/>
      </w:pPr>
      <w:r>
        <w:rPr>
          <w:noProof/>
        </w:rPr>
        <mc:AlternateContent>
          <mc:Choice Requires="wps">
            <w:drawing>
              <wp:anchor distT="0" distB="0" distL="114300" distR="114300" simplePos="0" relativeHeight="251664384" behindDoc="0" locked="0" layoutInCell="1" allowOverlap="1" wp14:anchorId="26CB0421" wp14:editId="5C3903FF">
                <wp:simplePos x="0" y="0"/>
                <wp:positionH relativeFrom="column">
                  <wp:posOffset>5560060</wp:posOffset>
                </wp:positionH>
                <wp:positionV relativeFrom="paragraph">
                  <wp:posOffset>165100</wp:posOffset>
                </wp:positionV>
                <wp:extent cx="391795" cy="1962150"/>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391795" cy="1962150"/>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CB0421" id="テキスト ボックス 3" o:spid="_x0000_s1062" type="#_x0000_t202" style="position:absolute;left:0;text-align:left;margin-left:437.8pt;margin-top:13pt;width:30.85pt;height:15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FF19D37" w14:textId="2D466D02" w:rsidR="002E14FA" w:rsidRDefault="002E14FA" w:rsidP="000D3080">
      <w:pPr>
        <w:pStyle w:val="a3"/>
        <w:ind w:left="709"/>
      </w:pPr>
    </w:p>
    <w:p w14:paraId="53293EDD" w14:textId="41520BC4" w:rsidR="002E14FA" w:rsidRDefault="002E14FA" w:rsidP="000D3080">
      <w:pPr>
        <w:pStyle w:val="a3"/>
        <w:ind w:left="709"/>
      </w:pPr>
    </w:p>
    <w:p w14:paraId="705D9619" w14:textId="4D769DCA" w:rsidR="002E14FA" w:rsidRDefault="002E14FA" w:rsidP="000D3080">
      <w:pPr>
        <w:pStyle w:val="a3"/>
        <w:ind w:left="709"/>
      </w:pPr>
    </w:p>
    <w:p w14:paraId="515439E9" w14:textId="77777777" w:rsidR="002E14FA" w:rsidRDefault="002E14FA" w:rsidP="000D3080">
      <w:pPr>
        <w:pStyle w:val="a3"/>
        <w:ind w:left="709"/>
      </w:pPr>
    </w:p>
    <w:p w14:paraId="273E912A" w14:textId="77777777" w:rsidR="002E14FA" w:rsidRDefault="002E14FA" w:rsidP="000D3080">
      <w:pPr>
        <w:pStyle w:val="a3"/>
        <w:ind w:left="709"/>
      </w:pPr>
    </w:p>
    <w:p w14:paraId="2653B2DB" w14:textId="77777777" w:rsidR="002E14FA" w:rsidRDefault="002E14FA" w:rsidP="000D3080">
      <w:pPr>
        <w:pStyle w:val="a3"/>
        <w:ind w:left="709"/>
      </w:pPr>
    </w:p>
    <w:p w14:paraId="740130AE" w14:textId="77777777" w:rsidR="002E14FA" w:rsidRDefault="002E14FA" w:rsidP="000D3080">
      <w:pPr>
        <w:pStyle w:val="a3"/>
        <w:ind w:left="709"/>
      </w:pPr>
    </w:p>
    <w:p w14:paraId="6CB57B18" w14:textId="77777777" w:rsidR="002E14FA" w:rsidRDefault="002E14FA" w:rsidP="000D3080">
      <w:pPr>
        <w:pStyle w:val="a3"/>
        <w:ind w:left="709"/>
      </w:pPr>
    </w:p>
    <w:p w14:paraId="0940398A" w14:textId="77777777" w:rsidR="002E14FA" w:rsidRDefault="002E14FA" w:rsidP="000D3080">
      <w:pPr>
        <w:pStyle w:val="a3"/>
        <w:ind w:left="709"/>
      </w:pPr>
    </w:p>
    <w:p w14:paraId="7FEC134F" w14:textId="77777777" w:rsidR="002E14FA" w:rsidRDefault="002E14FA" w:rsidP="000D3080">
      <w:pPr>
        <w:pStyle w:val="a3"/>
        <w:ind w:left="709"/>
      </w:pPr>
    </w:p>
    <w:p w14:paraId="1EADB609" w14:textId="77777777" w:rsidR="002E14FA" w:rsidRDefault="002E14FA" w:rsidP="000D3080">
      <w:pPr>
        <w:pStyle w:val="a3"/>
        <w:ind w:left="709"/>
      </w:pPr>
    </w:p>
    <w:p w14:paraId="092D4653" w14:textId="77777777" w:rsidR="002E14FA" w:rsidRDefault="002E14FA" w:rsidP="000D3080">
      <w:pPr>
        <w:pStyle w:val="a3"/>
        <w:spacing w:before="253"/>
        <w:ind w:left="709"/>
      </w:pPr>
    </w:p>
    <w:p w14:paraId="28EF8378" w14:textId="344E401B" w:rsidR="002E14FA" w:rsidRPr="009A08BE" w:rsidRDefault="008E6AFA" w:rsidP="000D3080">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32DBBBB"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3A9493F3" w14:textId="2CC06E4F" w:rsidR="002E14FA" w:rsidRPr="008E6AFA" w:rsidRDefault="00331AF6" w:rsidP="000D3080">
      <w:pPr>
        <w:spacing w:beforeLines="100" w:before="240" w:line="257" w:lineRule="auto"/>
        <w:ind w:leftChars="250" w:left="550" w:rightChars="400" w:right="880" w:firstLineChars="100" w:firstLine="220"/>
        <w:jc w:val="both"/>
        <w:rPr>
          <w:rFonts w:ascii="BIZ UDゴシック" w:eastAsia="BIZ UDゴシック" w:hAnsi="BIZ UDゴシック"/>
          <w:sz w:val="21"/>
        </w:rPr>
      </w:pPr>
      <w:r w:rsidRPr="008E6AFA">
        <w:rPr>
          <w:rFonts w:ascii="BIZ UDゴシック" w:eastAsia="BIZ UDゴシック" w:hAnsi="BIZ UDゴシック"/>
          <w:noProof/>
          <w:spacing w:val="32"/>
        </w:rPr>
        <mc:AlternateContent>
          <mc:Choice Requires="wps">
            <w:drawing>
              <wp:anchor distT="0" distB="0" distL="0" distR="0" simplePos="0" relativeHeight="251653120" behindDoc="0" locked="0" layoutInCell="1" allowOverlap="1" wp14:anchorId="2903F972" wp14:editId="72A12298">
                <wp:simplePos x="0" y="0"/>
                <wp:positionH relativeFrom="margin">
                  <wp:posOffset>311785</wp:posOffset>
                </wp:positionH>
                <wp:positionV relativeFrom="margin">
                  <wp:posOffset>9789160</wp:posOffset>
                </wp:positionV>
                <wp:extent cx="6572250" cy="532130"/>
                <wp:effectExtent l="0" t="0" r="0" b="127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0" cy="532130"/>
                        </a:xfrm>
                        <a:custGeom>
                          <a:avLst/>
                          <a:gdLst/>
                          <a:ahLst/>
                          <a:cxnLst/>
                          <a:rect l="l" t="t" r="r" b="b"/>
                          <a:pathLst>
                            <a:path w="6858000" h="570230">
                              <a:moveTo>
                                <a:pt x="6858000" y="0"/>
                              </a:moveTo>
                              <a:lnTo>
                                <a:pt x="0" y="0"/>
                              </a:lnTo>
                              <a:lnTo>
                                <a:pt x="0" y="569976"/>
                              </a:lnTo>
                              <a:lnTo>
                                <a:pt x="6858000" y="569976"/>
                              </a:lnTo>
                              <a:lnTo>
                                <a:pt x="6858000" y="0"/>
                              </a:lnTo>
                              <a:close/>
                            </a:path>
                          </a:pathLst>
                        </a:custGeom>
                        <a:solidFill>
                          <a:srgbClr val="E4F3F3"/>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AEBDE2" id="Graphic 1" o:spid="_x0000_s1026" style="position:absolute;left:0;text-align:left;margin-left:24.55pt;margin-top:770.8pt;width:517.5pt;height:41.9pt;z-index:251653120;visibility:visible;mso-wrap-style:square;mso-width-percent:0;mso-height-percent:0;mso-wrap-distance-left:0;mso-wrap-distance-top:0;mso-wrap-distance-right:0;mso-wrap-distance-bottom:0;mso-position-horizontal:absolute;mso-position-horizontal-relative:margin;mso-position-vertical:absolute;mso-position-vertical-relative:margin;mso-width-percent:0;mso-height-percent:0;mso-width-relative:margin;mso-height-relative:margin;v-text-anchor:top" coordsize="6858000,57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" path="m6858000,l,,,569976r6858000,l6858000,xe" fillcolor="#e4f3f3" stroked="f">
                <v:path arrowok="t"/>
                <w10:wrap anchorx="margin" anchory="margin"/>
              </v:shape>
            </w:pict>
          </mc:Fallback>
        </mc:AlternateContent>
      </w:r>
      <w:r w:rsidR="00FF7C6B"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spacing w:val="32"/>
          <w:sz w:val="21"/>
        </w:rPr>
        <w:t>（いわゆる報酬）その他の事項の明示が義務付けられています</w:t>
      </w:r>
      <w:r w:rsidR="00C41617" w:rsidRPr="008E6AFA">
        <w:rPr>
          <w:rFonts w:ascii="BIZ UDゴシック" w:eastAsia="BIZ UDゴシック" w:hAnsi="BIZ UDゴシック"/>
          <w:spacing w:val="28"/>
          <w:sz w:val="21"/>
        </w:rPr>
        <w:t>。</w:t>
      </w:r>
    </w:p>
    <w:p w14:paraId="70FCA56B" w14:textId="77777777" w:rsidR="002E14FA" w:rsidRDefault="002E14FA" w:rsidP="000D3080">
      <w:pPr>
        <w:spacing w:line="265" w:lineRule="exact"/>
        <w:ind w:leftChars="300" w:left="660" w:rightChars="300" w:right="660"/>
        <w:rPr>
          <w:sz w:val="21"/>
        </w:rPr>
        <w:sectPr w:rsidR="002E14FA" w:rsidSect="00976EE1">
          <w:type w:val="continuous"/>
          <w:pgSz w:w="11907" w:h="16840" w:code="9"/>
          <w:pgMar w:top="289" w:right="289" w:bottom="295" w:left="289" w:header="720" w:footer="720" w:gutter="0"/>
          <w:cols w:space="720"/>
        </w:sectPr>
      </w:pPr>
    </w:p>
    <w:p w14:paraId="5654F122" w14:textId="2F5240CC" w:rsidR="00EB4617" w:rsidRDefault="00EB4617" w:rsidP="000D3080">
      <w:pPr>
        <w:pStyle w:val="a3"/>
        <w:ind w:leftChars="150" w:left="330" w:rightChars="300" w:right="660"/>
        <w:rPr>
          <w:rFonts w:ascii="BIZ UDPゴシック" w:eastAsia="BIZ UDPゴシック" w:hAnsi="BIZ UDPゴシック"/>
          <w:sz w:val="28"/>
          <w:szCs w:val="28"/>
        </w:rPr>
      </w:pPr>
    </w:p>
    <w:p w14:paraId="681DE1E2" w14:textId="616D0B2A" w:rsidR="00EB4617" w:rsidRDefault="00EB4617" w:rsidP="000D3080">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0281A76B">
                <wp:simplePos x="0" y="0"/>
                <wp:positionH relativeFrom="column">
                  <wp:posOffset>513715</wp:posOffset>
                </wp:positionH>
                <wp:positionV relativeFrom="paragraph">
                  <wp:posOffset>13335</wp:posOffset>
                </wp:positionV>
                <wp:extent cx="6562725" cy="438150"/>
                <wp:effectExtent l="0" t="0" r="9525" b="0"/>
                <wp:wrapThrough wrapText="bothSides">
                  <wp:wrapPolygon edited="0">
                    <wp:start x="0" y="0"/>
                    <wp:lineTo x="0" y="20661"/>
                    <wp:lineTo x="21569" y="20661"/>
                    <wp:lineTo x="21569"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62725" cy="438150"/>
                        </a:xfrm>
                        <a:prstGeom prst="rect">
                          <a:avLst/>
                        </a:prstGeom>
                        <a:solidFill>
                          <a:srgbClr val="66BAB7"/>
                        </a:solidFill>
                      </wps:spPr>
                      <wps:txbx>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3" type="#_x0000_t202" style="position:absolute;left:0;text-align:left;margin-left:40.45pt;margin-top:1.05pt;width:516.75pt;height: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" fillcolor="#66bab7" stroked="f">
                <v:textbox inset="0,0,0,0">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v:textbox>
                <w10:wrap type="through"/>
              </v:shape>
            </w:pict>
          </mc:Fallback>
        </mc:AlternateContent>
      </w:r>
    </w:p>
    <w:p w14:paraId="4D048ABC" w14:textId="77777777" w:rsidR="00055DA1" w:rsidRDefault="00055DA1" w:rsidP="000D3080">
      <w:pPr>
        <w:pStyle w:val="1"/>
        <w:ind w:leftChars="150" w:left="330"/>
        <w:rPr>
          <w:rFonts w:ascii="BIZ UDPゴシック" w:eastAsia="BIZ UDPゴシック" w:hAnsi="BIZ UDPゴシック"/>
        </w:rPr>
      </w:pPr>
    </w:p>
    <w:p w14:paraId="6F901AFF" w14:textId="79C671B1" w:rsidR="00EB4617" w:rsidRPr="009A08BE" w:rsidRDefault="00EB4617" w:rsidP="000D3080">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4"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5"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6"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0D3080">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77777777" w:rsidR="002E14FA" w:rsidRPr="00911C96" w:rsidRDefault="00FF7C6B" w:rsidP="000D3080">
      <w:pPr>
        <w:pStyle w:val="a3"/>
        <w:spacing w:beforeLines="100" w:before="240" w:line="242" w:lineRule="auto"/>
        <w:ind w:leftChars="250" w:left="550" w:rightChars="350" w:right="770" w:firstLineChars="100" w:firstLine="272"/>
        <w:jc w:val="both"/>
        <w:rPr>
          <w:rFonts w:ascii="BIZ UDゴシック" w:eastAsia="BIZ UDゴシック" w:hAnsi="BIZ UDゴシック"/>
          <w:spacing w:val="32"/>
        </w:rPr>
      </w:pPr>
      <w:r w:rsidRPr="00911C96">
        <w:rPr>
          <w:rFonts w:ascii="BIZ UDゴシック" w:eastAsia="BIZ UDゴシック" w:hAnsi="BIZ UDゴシック"/>
          <w:spacing w:val="32"/>
        </w:rPr>
        <w:t>形式的には発注者と会員との間で契約関係が生じることになりますが、実務面では現在と基本的に変わるところはありません。センターは、発注者と会員の間に入って様々な調整を行います。依頼された仕事の履行や会員が安心して働くことができる環境の確保等についても、現在と同じようにセンターが責任をもって対応します。</w:t>
      </w:r>
    </w:p>
    <w:p w14:paraId="2F01F7EE" w14:textId="77777777" w:rsidR="002E14FA" w:rsidRPr="00911C96" w:rsidRDefault="00FF7C6B" w:rsidP="000D3080">
      <w:pPr>
        <w:pStyle w:val="a3"/>
        <w:spacing w:beforeLines="100" w:before="240" w:line="242" w:lineRule="auto"/>
        <w:ind w:leftChars="250" w:left="550" w:rightChars="350" w:right="770" w:firstLineChars="100" w:firstLine="272"/>
        <w:jc w:val="both"/>
        <w:rPr>
          <w:rFonts w:ascii="BIZ UDゴシック" w:eastAsia="BIZ UDゴシック" w:hAnsi="BIZ UDゴシック"/>
          <w:spacing w:val="32"/>
        </w:rPr>
      </w:pPr>
      <w:r w:rsidRPr="00911C96">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rsidP="000D3080">
      <w:pPr>
        <w:pStyle w:val="a3"/>
        <w:spacing w:before="112"/>
        <w:ind w:left="709"/>
        <w:rPr>
          <w:rFonts w:ascii="BIZ UDPゴシック" w:eastAsia="BIZ UDPゴシック" w:hAnsi="BIZ UDPゴシック"/>
          <w:sz w:val="28"/>
        </w:rPr>
      </w:pPr>
    </w:p>
    <w:p w14:paraId="5136C12C" w14:textId="77777777" w:rsidR="002E14FA" w:rsidRPr="00D81A2D" w:rsidRDefault="00FF7C6B" w:rsidP="000D3080">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7"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8"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9"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0D3080">
      <w:pPr>
        <w:pStyle w:val="a3"/>
        <w:spacing w:beforeLines="100" w:before="240" w:line="242" w:lineRule="auto"/>
        <w:ind w:leftChars="250" w:left="550" w:rightChars="350" w:right="770" w:firstLineChars="100" w:firstLine="272"/>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15C4D094" w:rsidR="002E14FA" w:rsidRPr="00911C96" w:rsidRDefault="00FF7C6B" w:rsidP="000D3080">
      <w:pPr>
        <w:pStyle w:val="a3"/>
        <w:spacing w:beforeLines="100" w:before="240" w:line="242" w:lineRule="auto"/>
        <w:ind w:leftChars="250" w:left="550" w:rightChars="350" w:right="770" w:firstLineChars="100" w:firstLine="272"/>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なお、発注者が事業者の場合は、就業前に業務内容や報酬の額などを記載した「会員業務仕様書」を書面または電磁的方法により明示することとなります。</w:t>
      </w:r>
    </w:p>
    <w:p w14:paraId="274AA37A" w14:textId="769E3C9D" w:rsidR="002E14FA" w:rsidRPr="00856565" w:rsidRDefault="007A1E65" w:rsidP="000D3080">
      <w:pPr>
        <w:pStyle w:val="a3"/>
        <w:spacing w:before="178"/>
        <w:ind w:left="709"/>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70" style="position:absolute;left:0;text-align:left;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71"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2"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0D3080">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0D3080">
      <w:pPr>
        <w:pStyle w:val="a3"/>
        <w:spacing w:beforeLines="100" w:before="240" w:line="242" w:lineRule="auto"/>
        <w:ind w:leftChars="250" w:left="550" w:rightChars="350" w:right="770" w:firstLineChars="100" w:firstLine="258"/>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77777777" w:rsidR="002E14FA" w:rsidRPr="00911C96" w:rsidRDefault="00FF7C6B" w:rsidP="000D3080">
      <w:pPr>
        <w:pStyle w:val="a3"/>
        <w:spacing w:beforeLines="100" w:before="240" w:line="242" w:lineRule="auto"/>
        <w:ind w:leftChars="250" w:left="550" w:rightChars="350" w:right="770" w:firstLineChars="100" w:firstLine="258"/>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で会員が自ら確認できるようなデジタル明示の仕組みを進めています。すでにスマートフォンに慣れ親しんでいる会員におかれましては、出来るだけデジタル明示を可能とするシステム登録をお願いします。（詳しくはセンター職員にお尋ねください）</w:t>
      </w:r>
    </w:p>
    <w:p w14:paraId="03861F02" w14:textId="38E58B85" w:rsidR="002E14FA" w:rsidRPr="009A08BE" w:rsidRDefault="007A1E65" w:rsidP="000D3080">
      <w:pPr>
        <w:pStyle w:val="a3"/>
        <w:spacing w:before="262"/>
        <w:ind w:left="709"/>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3" style="position:absolute;left:0;text-align:left;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4"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5"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0D3080">
      <w:pPr>
        <w:pStyle w:val="a3"/>
        <w:ind w:leftChars="600" w:left="1320"/>
        <w:rPr>
          <w:rFonts w:ascii="BIZ UDゴシック" w:eastAsia="BIZ UDゴシック" w:hAnsi="BIZ UDゴシック"/>
          <w:spacing w:val="40"/>
          <w:sz w:val="28"/>
          <w:szCs w:val="28"/>
        </w:rPr>
      </w:pPr>
      <w:bookmarkStart w:id="0" w:name="_Hlk181890437"/>
      <w:r w:rsidRPr="00D81A2D">
        <w:rPr>
          <w:rFonts w:ascii="BIZ UDゴシック" w:eastAsia="BIZ UDゴシック" w:hAnsi="BIZ UDゴシック"/>
          <w:spacing w:val="40"/>
          <w:sz w:val="28"/>
          <w:szCs w:val="28"/>
        </w:rPr>
        <w:t>報酬の扱いについて</w:t>
      </w:r>
    </w:p>
    <w:bookmarkEnd w:id="0"/>
    <w:p w14:paraId="461EBDA6" w14:textId="52C7C994" w:rsidR="002E14FA" w:rsidRDefault="002E3C33" w:rsidP="000D3080">
      <w:pPr>
        <w:pStyle w:val="a3"/>
        <w:spacing w:beforeLines="100" w:before="240" w:line="242" w:lineRule="auto"/>
        <w:ind w:leftChars="250" w:left="550" w:rightChars="350" w:right="770" w:firstLineChars="100" w:firstLine="276"/>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514EAA" w:rsidRPr="007A1E65">
        <w:rPr>
          <w:rFonts w:ascii="BIZ UDゴシック" w:eastAsia="BIZ UDゴシック" w:hAnsi="BIZ UDゴシック" w:hint="eastAsia"/>
          <w:spacing w:val="36"/>
        </w:rPr>
        <w:t>55</w:t>
      </w:r>
      <w:r w:rsidRPr="007A1E65">
        <w:rPr>
          <w:rFonts w:ascii="BIZ UDゴシック" w:eastAsia="BIZ UDゴシック" w:hAnsi="BIZ UDゴシック"/>
          <w:spacing w:val="36"/>
        </w:rPr>
        <w:t>万円まで認められることについても現行と変わりません。</w:t>
      </w:r>
    </w:p>
    <w:p w14:paraId="42A15E1C" w14:textId="0E4EA377" w:rsidR="002E22A4" w:rsidRPr="00D81A2D" w:rsidRDefault="002E22A4" w:rsidP="000D3080">
      <w:pPr>
        <w:pStyle w:val="a3"/>
        <w:ind w:leftChars="600" w:left="1320"/>
        <w:rPr>
          <w:rFonts w:ascii="BIZ UDゴシック" w:eastAsia="BIZ UDゴシック" w:hAnsi="BIZ UDゴシック"/>
          <w:spacing w:val="40"/>
          <w:sz w:val="28"/>
          <w:szCs w:val="28"/>
        </w:rPr>
      </w:pPr>
    </w:p>
    <w:p w14:paraId="0F928E35" w14:textId="51E1E119" w:rsidR="002E22A4" w:rsidRPr="00531F32" w:rsidRDefault="00011BBB" w:rsidP="000D3080">
      <w:pPr>
        <w:pStyle w:val="a3"/>
        <w:numPr>
          <w:ilvl w:val="0"/>
          <w:numId w:val="3"/>
        </w:numPr>
        <w:spacing w:beforeLines="100" w:before="240" w:line="242" w:lineRule="auto"/>
        <w:ind w:rightChars="350" w:right="770"/>
        <w:jc w:val="both"/>
        <w:rPr>
          <w:rFonts w:ascii="BIZ UDゴシック" w:eastAsia="BIZ UDゴシック" w:hAnsi="BIZ UDゴシック"/>
          <w:b/>
          <w:bCs/>
          <w:spacing w:val="36"/>
          <w:sz w:val="32"/>
          <w:szCs w:val="32"/>
        </w:rPr>
      </w:pPr>
      <w:r w:rsidRPr="009A08BE">
        <w:rPr>
          <w:rFonts w:ascii="BIZ UDPゴシック" w:eastAsia="BIZ UDPゴシック" w:hAnsi="BIZ UDPゴシック"/>
          <w:noProof/>
        </w:rPr>
        <mc:AlternateContent>
          <mc:Choice Requires="wps">
            <w:drawing>
              <wp:anchor distT="0" distB="0" distL="0" distR="0" simplePos="0" relativeHeight="251657216" behindDoc="1" locked="0" layoutInCell="1" allowOverlap="1" wp14:anchorId="6D2E119D" wp14:editId="618564FB">
                <wp:simplePos x="0" y="0"/>
                <wp:positionH relativeFrom="margin">
                  <wp:align>center</wp:align>
                </wp:positionH>
                <wp:positionV relativeFrom="paragraph">
                  <wp:posOffset>508635</wp:posOffset>
                </wp:positionV>
                <wp:extent cx="6858000" cy="29196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1960"/>
                        </a:xfrm>
                        <a:custGeom>
                          <a:avLst/>
                          <a:gdLst/>
                          <a:ahLst/>
                          <a:cxnLst/>
                          <a:rect l="l" t="t" r="r" b="b"/>
                          <a:pathLst>
                            <a:path w="6443980" h="292735">
                              <a:moveTo>
                                <a:pt x="6443471" y="0"/>
                              </a:moveTo>
                              <a:lnTo>
                                <a:pt x="0" y="0"/>
                              </a:lnTo>
                              <a:lnTo>
                                <a:pt x="0" y="292608"/>
                              </a:lnTo>
                              <a:lnTo>
                                <a:pt x="6443471" y="292608"/>
                              </a:lnTo>
                              <a:lnTo>
                                <a:pt x="6443471" y="0"/>
                              </a:lnTo>
                              <a:close/>
                            </a:path>
                          </a:pathLst>
                        </a:custGeom>
                        <a:solidFill>
                          <a:srgbClr val="4AA7A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03CF6F" id="Graphic 83" o:spid="_x0000_s1026" style="position:absolute;left:0;text-align:left;margin-left:0;margin-top:40.05pt;width:540pt;height:23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coordsize="644398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" path="m6443471,l,,,292608r6443471,l6443471,xe" fillcolor="#4aa7a2" stroked="f">
                <v:path arrowok="t"/>
                <w10:wrap type="topAndBottom" anchorx="margin"/>
              </v:shape>
            </w:pict>
          </mc:Fallback>
        </mc:AlternateContent>
      </w:r>
      <w:r w:rsidR="000D3080">
        <w:rPr>
          <w:rFonts w:ascii="BIZ UDゴシック" w:eastAsia="BIZ UDゴシック" w:hAnsi="BIZ UDゴシック" w:hint="eastAsia"/>
          <w:b/>
          <w:bCs/>
          <w:spacing w:val="36"/>
          <w:sz w:val="32"/>
          <w:szCs w:val="32"/>
        </w:rPr>
        <w:t xml:space="preserve"> 変更は</w:t>
      </w:r>
      <w:r w:rsidR="002E22A4" w:rsidRPr="00531F32">
        <w:rPr>
          <w:rFonts w:ascii="BIZ UDゴシック" w:eastAsia="BIZ UDゴシック" w:hAnsi="BIZ UDゴシック" w:hint="eastAsia"/>
          <w:b/>
          <w:bCs/>
          <w:spacing w:val="36"/>
          <w:sz w:val="32"/>
          <w:szCs w:val="32"/>
        </w:rPr>
        <w:t>令和７年４月１日</w:t>
      </w:r>
      <w:r w:rsidR="000D3080">
        <w:rPr>
          <w:rFonts w:ascii="BIZ UDゴシック" w:eastAsia="BIZ UDゴシック" w:hAnsi="BIZ UDゴシック" w:hint="eastAsia"/>
          <w:b/>
          <w:bCs/>
          <w:spacing w:val="36"/>
          <w:sz w:val="32"/>
          <w:szCs w:val="32"/>
        </w:rPr>
        <w:t>から実施するこ</w:t>
      </w:r>
      <w:r w:rsidR="002E22A4" w:rsidRPr="00531F32">
        <w:rPr>
          <w:rFonts w:ascii="BIZ UDゴシック" w:eastAsia="BIZ UDゴシック" w:hAnsi="BIZ UDゴシック" w:hint="eastAsia"/>
          <w:b/>
          <w:bCs/>
          <w:spacing w:val="36"/>
          <w:sz w:val="32"/>
          <w:szCs w:val="32"/>
        </w:rPr>
        <w:t>と</w:t>
      </w:r>
      <w:r w:rsidR="000D3080">
        <w:rPr>
          <w:rFonts w:ascii="BIZ UDゴシック" w:eastAsia="BIZ UDゴシック" w:hAnsi="BIZ UDゴシック" w:hint="eastAsia"/>
          <w:b/>
          <w:bCs/>
          <w:spacing w:val="36"/>
          <w:sz w:val="32"/>
          <w:szCs w:val="32"/>
        </w:rPr>
        <w:t>と</w:t>
      </w:r>
      <w:r w:rsidR="002E22A4" w:rsidRPr="00531F32">
        <w:rPr>
          <w:rFonts w:ascii="BIZ UDゴシック" w:eastAsia="BIZ UDゴシック" w:hAnsi="BIZ UDゴシック" w:hint="eastAsia"/>
          <w:b/>
          <w:bCs/>
          <w:spacing w:val="36"/>
          <w:sz w:val="32"/>
          <w:szCs w:val="32"/>
        </w:rPr>
        <w:t>しております。</w:t>
      </w:r>
    </w:p>
    <w:p w14:paraId="562ABBCD" w14:textId="6D773C87" w:rsidR="002E14FA" w:rsidRPr="006B142D" w:rsidRDefault="006B142D" w:rsidP="000D3080">
      <w:pPr>
        <w:tabs>
          <w:tab w:val="left" w:pos="3310"/>
        </w:tabs>
        <w:spacing w:beforeLines="100" w:before="240"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t>全国シルバーシルバー人材センター事業協会</w:t>
      </w:r>
    </w:p>
    <w:p w14:paraId="4073795F" w14:textId="5D6EA530" w:rsidR="002E14FA" w:rsidRPr="006B142D" w:rsidRDefault="002E22A4" w:rsidP="000D3080">
      <w:pPr>
        <w:tabs>
          <w:tab w:val="left" w:pos="3310"/>
        </w:tabs>
        <w:spacing w:line="470" w:lineRule="exact"/>
        <w:ind w:leftChars="800" w:left="1760" w:rightChars="800" w:right="1760"/>
        <w:jc w:val="distribute"/>
        <w:rPr>
          <w:rFonts w:ascii="BIZ UDゴシック" w:eastAsia="BIZ UDゴシック" w:hAnsi="BIZ UDゴシック"/>
          <w:b/>
          <w:sz w:val="26"/>
          <w:szCs w:val="26"/>
        </w:rPr>
      </w:pPr>
      <w:r>
        <w:rPr>
          <w:rFonts w:ascii="BIZ UDゴシック" w:eastAsia="BIZ UDゴシック" w:hAnsi="BIZ UDゴシック" w:hint="eastAsia"/>
          <w:b/>
          <w:sz w:val="26"/>
          <w:szCs w:val="26"/>
        </w:rPr>
        <w:t>一般社団</w:t>
      </w:r>
      <w:r w:rsidR="006B142D" w:rsidRPr="006B142D">
        <w:rPr>
          <w:rFonts w:ascii="BIZ UDゴシック" w:eastAsia="BIZ UDゴシック" w:hAnsi="BIZ UDゴシック" w:hint="eastAsia"/>
          <w:b/>
          <w:sz w:val="26"/>
          <w:szCs w:val="26"/>
        </w:rPr>
        <w:t xml:space="preserve">法人　</w:t>
      </w:r>
      <w:r>
        <w:rPr>
          <w:rFonts w:ascii="BIZ UDゴシック" w:eastAsia="BIZ UDゴシック" w:hAnsi="BIZ UDゴシック" w:hint="eastAsia"/>
          <w:b/>
          <w:sz w:val="26"/>
          <w:szCs w:val="26"/>
        </w:rPr>
        <w:t>北秋田地域</w:t>
      </w:r>
      <w:r w:rsidR="006B142D" w:rsidRPr="006B142D">
        <w:rPr>
          <w:rFonts w:ascii="BIZ UDゴシック" w:eastAsia="BIZ UDゴシック" w:hAnsi="BIZ UDゴシック"/>
          <w:b/>
          <w:sz w:val="26"/>
          <w:szCs w:val="26"/>
        </w:rPr>
        <w:t>シルバー人材センター</w:t>
      </w:r>
    </w:p>
    <w:sectPr w:rsidR="002E14FA" w:rsidRPr="006B142D" w:rsidSect="00976EE1">
      <w:pgSz w:w="11906" w:h="16838" w:code="9"/>
      <w:pgMar w:top="26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89556E" w14:textId="77777777" w:rsidR="004046E0" w:rsidRDefault="004046E0" w:rsidP="0010209D">
      <w:r>
        <w:separator/>
      </w:r>
    </w:p>
  </w:endnote>
  <w:endnote w:type="continuationSeparator" w:id="0">
    <w:p w14:paraId="5F0701B1" w14:textId="77777777" w:rsidR="004046E0" w:rsidRDefault="004046E0"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BIZ UDゴシック">
    <w:panose1 w:val="020B0400000000000000"/>
    <w:charset w:val="80"/>
    <w:family w:val="modern"/>
    <w:pitch w:val="fixed"/>
    <w:sig w:usb0="E00002F7" w:usb1="2AC7EDF8" w:usb2="00000012" w:usb3="00000000" w:csb0="00020001"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游ゴシック">
    <w:altName w:val="Yu Gothic"/>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F4C590" w14:textId="77777777" w:rsidR="004046E0" w:rsidRDefault="004046E0" w:rsidP="0010209D">
      <w:r>
        <w:separator/>
      </w:r>
    </w:p>
  </w:footnote>
  <w:footnote w:type="continuationSeparator" w:id="0">
    <w:p w14:paraId="31FB732E" w14:textId="77777777" w:rsidR="004046E0" w:rsidRDefault="004046E0"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abstractNum w:abstractNumId="1" w15:restartNumberingAfterBreak="0">
    <w:nsid w:val="7B92726F"/>
    <w:multiLevelType w:val="hybridMultilevel"/>
    <w:tmpl w:val="663A3024"/>
    <w:lvl w:ilvl="0" w:tplc="3A6EF306">
      <w:numFmt w:val="bullet"/>
      <w:lvlText w:val="※"/>
      <w:lvlJc w:val="left"/>
      <w:pPr>
        <w:ind w:left="1495" w:hanging="360"/>
      </w:pPr>
      <w:rPr>
        <w:rFonts w:ascii="BIZ UDゴシック" w:eastAsia="BIZ UDゴシック" w:hAnsi="BIZ UDゴシック" w:cs="ＭＳ ゴシック" w:hint="eastAsia"/>
        <w:b/>
        <w:bCs w:val="0"/>
        <w:sz w:val="32"/>
        <w:szCs w:val="32"/>
      </w:rPr>
    </w:lvl>
    <w:lvl w:ilvl="1" w:tplc="0409000B" w:tentative="1">
      <w:start w:val="1"/>
      <w:numFmt w:val="bullet"/>
      <w:lvlText w:val=""/>
      <w:lvlJc w:val="left"/>
      <w:pPr>
        <w:ind w:left="2015" w:hanging="440"/>
      </w:pPr>
      <w:rPr>
        <w:rFonts w:ascii="Wingdings" w:hAnsi="Wingdings" w:hint="default"/>
      </w:rPr>
    </w:lvl>
    <w:lvl w:ilvl="2" w:tplc="0409000D" w:tentative="1">
      <w:start w:val="1"/>
      <w:numFmt w:val="bullet"/>
      <w:lvlText w:val=""/>
      <w:lvlJc w:val="left"/>
      <w:pPr>
        <w:ind w:left="2455" w:hanging="440"/>
      </w:pPr>
      <w:rPr>
        <w:rFonts w:ascii="Wingdings" w:hAnsi="Wingdings" w:hint="default"/>
      </w:rPr>
    </w:lvl>
    <w:lvl w:ilvl="3" w:tplc="04090001" w:tentative="1">
      <w:start w:val="1"/>
      <w:numFmt w:val="bullet"/>
      <w:lvlText w:val=""/>
      <w:lvlJc w:val="left"/>
      <w:pPr>
        <w:ind w:left="2895" w:hanging="440"/>
      </w:pPr>
      <w:rPr>
        <w:rFonts w:ascii="Wingdings" w:hAnsi="Wingdings" w:hint="default"/>
      </w:rPr>
    </w:lvl>
    <w:lvl w:ilvl="4" w:tplc="0409000B" w:tentative="1">
      <w:start w:val="1"/>
      <w:numFmt w:val="bullet"/>
      <w:lvlText w:val=""/>
      <w:lvlJc w:val="left"/>
      <w:pPr>
        <w:ind w:left="3335" w:hanging="440"/>
      </w:pPr>
      <w:rPr>
        <w:rFonts w:ascii="Wingdings" w:hAnsi="Wingdings" w:hint="default"/>
      </w:rPr>
    </w:lvl>
    <w:lvl w:ilvl="5" w:tplc="0409000D" w:tentative="1">
      <w:start w:val="1"/>
      <w:numFmt w:val="bullet"/>
      <w:lvlText w:val=""/>
      <w:lvlJc w:val="left"/>
      <w:pPr>
        <w:ind w:left="3775" w:hanging="440"/>
      </w:pPr>
      <w:rPr>
        <w:rFonts w:ascii="Wingdings" w:hAnsi="Wingdings" w:hint="default"/>
      </w:rPr>
    </w:lvl>
    <w:lvl w:ilvl="6" w:tplc="04090001" w:tentative="1">
      <w:start w:val="1"/>
      <w:numFmt w:val="bullet"/>
      <w:lvlText w:val=""/>
      <w:lvlJc w:val="left"/>
      <w:pPr>
        <w:ind w:left="4215" w:hanging="440"/>
      </w:pPr>
      <w:rPr>
        <w:rFonts w:ascii="Wingdings" w:hAnsi="Wingdings" w:hint="default"/>
      </w:rPr>
    </w:lvl>
    <w:lvl w:ilvl="7" w:tplc="0409000B" w:tentative="1">
      <w:start w:val="1"/>
      <w:numFmt w:val="bullet"/>
      <w:lvlText w:val=""/>
      <w:lvlJc w:val="left"/>
      <w:pPr>
        <w:ind w:left="4655" w:hanging="440"/>
      </w:pPr>
      <w:rPr>
        <w:rFonts w:ascii="Wingdings" w:hAnsi="Wingdings" w:hint="default"/>
      </w:rPr>
    </w:lvl>
    <w:lvl w:ilvl="8" w:tplc="0409000D" w:tentative="1">
      <w:start w:val="1"/>
      <w:numFmt w:val="bullet"/>
      <w:lvlText w:val=""/>
      <w:lvlJc w:val="left"/>
      <w:pPr>
        <w:ind w:left="5095" w:hanging="440"/>
      </w:pPr>
      <w:rPr>
        <w:rFonts w:ascii="Wingdings" w:hAnsi="Wingdings" w:hint="default"/>
      </w:rPr>
    </w:lvl>
  </w:abstractNum>
  <w:abstractNum w:abstractNumId="2" w15:restartNumberingAfterBreak="0">
    <w:nsid w:val="7BAD730E"/>
    <w:multiLevelType w:val="hybridMultilevel"/>
    <w:tmpl w:val="4E1027A4"/>
    <w:lvl w:ilvl="0" w:tplc="0ECCEFE4">
      <w:numFmt w:val="bullet"/>
      <w:lvlText w:val="※"/>
      <w:lvlJc w:val="left"/>
      <w:pPr>
        <w:ind w:left="1211" w:hanging="360"/>
      </w:pPr>
      <w:rPr>
        <w:rFonts w:ascii="BIZ UDゴシック" w:eastAsia="BIZ UDゴシック" w:hAnsi="BIZ UDゴシック" w:cs="ＭＳ ゴシック" w:hint="eastAsia"/>
        <w:b/>
        <w:bCs w:val="0"/>
      </w:rPr>
    </w:lvl>
    <w:lvl w:ilvl="1" w:tplc="0409000B" w:tentative="1">
      <w:start w:val="1"/>
      <w:numFmt w:val="bullet"/>
      <w:lvlText w:val=""/>
      <w:lvlJc w:val="left"/>
      <w:pPr>
        <w:ind w:left="1731" w:hanging="440"/>
      </w:pPr>
      <w:rPr>
        <w:rFonts w:ascii="Wingdings" w:hAnsi="Wingdings" w:hint="default"/>
      </w:rPr>
    </w:lvl>
    <w:lvl w:ilvl="2" w:tplc="0409000D" w:tentative="1">
      <w:start w:val="1"/>
      <w:numFmt w:val="bullet"/>
      <w:lvlText w:val=""/>
      <w:lvlJc w:val="left"/>
      <w:pPr>
        <w:ind w:left="2171" w:hanging="440"/>
      </w:pPr>
      <w:rPr>
        <w:rFonts w:ascii="Wingdings" w:hAnsi="Wingdings" w:hint="default"/>
      </w:rPr>
    </w:lvl>
    <w:lvl w:ilvl="3" w:tplc="04090001" w:tentative="1">
      <w:start w:val="1"/>
      <w:numFmt w:val="bullet"/>
      <w:lvlText w:val=""/>
      <w:lvlJc w:val="left"/>
      <w:pPr>
        <w:ind w:left="2611" w:hanging="440"/>
      </w:pPr>
      <w:rPr>
        <w:rFonts w:ascii="Wingdings" w:hAnsi="Wingdings" w:hint="default"/>
      </w:rPr>
    </w:lvl>
    <w:lvl w:ilvl="4" w:tplc="0409000B" w:tentative="1">
      <w:start w:val="1"/>
      <w:numFmt w:val="bullet"/>
      <w:lvlText w:val=""/>
      <w:lvlJc w:val="left"/>
      <w:pPr>
        <w:ind w:left="3051" w:hanging="440"/>
      </w:pPr>
      <w:rPr>
        <w:rFonts w:ascii="Wingdings" w:hAnsi="Wingdings" w:hint="default"/>
      </w:rPr>
    </w:lvl>
    <w:lvl w:ilvl="5" w:tplc="0409000D" w:tentative="1">
      <w:start w:val="1"/>
      <w:numFmt w:val="bullet"/>
      <w:lvlText w:val=""/>
      <w:lvlJc w:val="left"/>
      <w:pPr>
        <w:ind w:left="3491" w:hanging="440"/>
      </w:pPr>
      <w:rPr>
        <w:rFonts w:ascii="Wingdings" w:hAnsi="Wingdings" w:hint="default"/>
      </w:rPr>
    </w:lvl>
    <w:lvl w:ilvl="6" w:tplc="04090001" w:tentative="1">
      <w:start w:val="1"/>
      <w:numFmt w:val="bullet"/>
      <w:lvlText w:val=""/>
      <w:lvlJc w:val="left"/>
      <w:pPr>
        <w:ind w:left="3931" w:hanging="440"/>
      </w:pPr>
      <w:rPr>
        <w:rFonts w:ascii="Wingdings" w:hAnsi="Wingdings" w:hint="default"/>
      </w:rPr>
    </w:lvl>
    <w:lvl w:ilvl="7" w:tplc="0409000B" w:tentative="1">
      <w:start w:val="1"/>
      <w:numFmt w:val="bullet"/>
      <w:lvlText w:val=""/>
      <w:lvlJc w:val="left"/>
      <w:pPr>
        <w:ind w:left="4371" w:hanging="440"/>
      </w:pPr>
      <w:rPr>
        <w:rFonts w:ascii="Wingdings" w:hAnsi="Wingdings" w:hint="default"/>
      </w:rPr>
    </w:lvl>
    <w:lvl w:ilvl="8" w:tplc="0409000D" w:tentative="1">
      <w:start w:val="1"/>
      <w:numFmt w:val="bullet"/>
      <w:lvlText w:val=""/>
      <w:lvlJc w:val="left"/>
      <w:pPr>
        <w:ind w:left="4811" w:hanging="440"/>
      </w:pPr>
      <w:rPr>
        <w:rFonts w:ascii="Wingdings" w:hAnsi="Wingdings" w:hint="default"/>
      </w:rPr>
    </w:lvl>
  </w:abstractNum>
  <w:num w:numId="1" w16cid:durableId="1797724071">
    <w:abstractNumId w:val="0"/>
  </w:num>
  <w:num w:numId="2" w16cid:durableId="1143548629">
    <w:abstractNumId w:val="1"/>
  </w:num>
  <w:num w:numId="3" w16cid:durableId="3320264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11BBB"/>
    <w:rsid w:val="00055DA1"/>
    <w:rsid w:val="000D3080"/>
    <w:rsid w:val="0010209D"/>
    <w:rsid w:val="001118C9"/>
    <w:rsid w:val="00185BD9"/>
    <w:rsid w:val="001D3ABA"/>
    <w:rsid w:val="0028142D"/>
    <w:rsid w:val="0029259A"/>
    <w:rsid w:val="002978A9"/>
    <w:rsid w:val="002E14FA"/>
    <w:rsid w:val="002E22A4"/>
    <w:rsid w:val="002E3C33"/>
    <w:rsid w:val="002F50D1"/>
    <w:rsid w:val="00305803"/>
    <w:rsid w:val="00331AF6"/>
    <w:rsid w:val="004046E0"/>
    <w:rsid w:val="004251DB"/>
    <w:rsid w:val="00444B94"/>
    <w:rsid w:val="00447CC7"/>
    <w:rsid w:val="00470A59"/>
    <w:rsid w:val="00514EAA"/>
    <w:rsid w:val="00531F32"/>
    <w:rsid w:val="005C4468"/>
    <w:rsid w:val="005C6288"/>
    <w:rsid w:val="005F07F6"/>
    <w:rsid w:val="00657063"/>
    <w:rsid w:val="00695003"/>
    <w:rsid w:val="006B142D"/>
    <w:rsid w:val="006E787A"/>
    <w:rsid w:val="00723458"/>
    <w:rsid w:val="00727C09"/>
    <w:rsid w:val="007725D0"/>
    <w:rsid w:val="007A1E65"/>
    <w:rsid w:val="007E5C2F"/>
    <w:rsid w:val="008019A3"/>
    <w:rsid w:val="00821E20"/>
    <w:rsid w:val="00856565"/>
    <w:rsid w:val="008669CD"/>
    <w:rsid w:val="008B5626"/>
    <w:rsid w:val="008B7A72"/>
    <w:rsid w:val="008C1253"/>
    <w:rsid w:val="008E6AFA"/>
    <w:rsid w:val="008E7487"/>
    <w:rsid w:val="00911C96"/>
    <w:rsid w:val="00922DBB"/>
    <w:rsid w:val="00976EE1"/>
    <w:rsid w:val="00997EF7"/>
    <w:rsid w:val="009A08BE"/>
    <w:rsid w:val="009B654B"/>
    <w:rsid w:val="009C0616"/>
    <w:rsid w:val="009D381E"/>
    <w:rsid w:val="00A07047"/>
    <w:rsid w:val="00A725EE"/>
    <w:rsid w:val="00AA0791"/>
    <w:rsid w:val="00AE2B18"/>
    <w:rsid w:val="00B80C68"/>
    <w:rsid w:val="00BB19EA"/>
    <w:rsid w:val="00BC151B"/>
    <w:rsid w:val="00BC2976"/>
    <w:rsid w:val="00C41617"/>
    <w:rsid w:val="00C46E73"/>
    <w:rsid w:val="00CB3BAF"/>
    <w:rsid w:val="00D70522"/>
    <w:rsid w:val="00D81A2D"/>
    <w:rsid w:val="00DA0535"/>
    <w:rsid w:val="00DB2EF0"/>
    <w:rsid w:val="00E40722"/>
    <w:rsid w:val="00E51104"/>
    <w:rsid w:val="00E915B1"/>
    <w:rsid w:val="00EB4617"/>
    <w:rsid w:val="00ED03D8"/>
    <w:rsid w:val="00EF1DD2"/>
    <w:rsid w:val="00F40B41"/>
    <w:rsid w:val="00F80373"/>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232</TotalTime>
  <Pages>1</Pages>
  <Words>219</Words>
  <Characters>1251</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岡田 雅直</dc:creator>
  <cp:lastModifiedBy>K Kataoka.</cp:lastModifiedBy>
  <cp:revision>14</cp:revision>
  <cp:lastPrinted>2024-12-20T06:34:00Z</cp:lastPrinted>
  <dcterms:created xsi:type="dcterms:W3CDTF">2024-01-24T01:37:00Z</dcterms:created>
  <dcterms:modified xsi:type="dcterms:W3CDTF">2024-12-20T06:40:00Z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