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99DBF" w14:textId="2EC907B9" w:rsidR="006222AB" w:rsidRPr="006222AB" w:rsidRDefault="006222AB" w:rsidP="008F2F2C">
      <w:pPr>
        <w:autoSpaceDE w:val="0"/>
        <w:autoSpaceDN w:val="0"/>
        <w:ind w:firstLineChars="100" w:firstLine="262"/>
      </w:pPr>
      <w:r w:rsidRPr="006222AB">
        <w:rPr>
          <w:rFonts w:hint="eastAsia"/>
        </w:rPr>
        <w:t>令和</w:t>
      </w:r>
      <w:r w:rsidR="00BD3E38">
        <w:rPr>
          <w:rFonts w:hint="eastAsia"/>
        </w:rPr>
        <w:t>７</w:t>
      </w:r>
      <w:r w:rsidRPr="006222AB">
        <w:rPr>
          <w:rFonts w:hint="eastAsia"/>
        </w:rPr>
        <w:t>年度　事業計画</w:t>
      </w:r>
    </w:p>
    <w:p w14:paraId="60F59E2C" w14:textId="77777777" w:rsidR="006222AB" w:rsidRDefault="006222AB" w:rsidP="006222AB">
      <w:pPr>
        <w:autoSpaceDE w:val="0"/>
        <w:autoSpaceDN w:val="0"/>
      </w:pPr>
    </w:p>
    <w:p w14:paraId="383778D4" w14:textId="77777777" w:rsidR="005C22FD" w:rsidRPr="006222AB" w:rsidRDefault="005C22FD" w:rsidP="006222AB">
      <w:pPr>
        <w:autoSpaceDE w:val="0"/>
        <w:autoSpaceDN w:val="0"/>
      </w:pPr>
    </w:p>
    <w:p w14:paraId="49C1EC81" w14:textId="77777777" w:rsidR="006222AB" w:rsidRPr="006222AB" w:rsidRDefault="006222AB" w:rsidP="006222AB">
      <w:pPr>
        <w:autoSpaceDE w:val="0"/>
        <w:autoSpaceDN w:val="0"/>
      </w:pPr>
      <w:r w:rsidRPr="006222AB">
        <w:rPr>
          <w:rFonts w:hint="eastAsia"/>
        </w:rPr>
        <w:t>１　基本方針</w:t>
      </w:r>
    </w:p>
    <w:p w14:paraId="2F9AE7A2" w14:textId="0FD2DE1B" w:rsidR="006222AB" w:rsidRPr="00D11FD9" w:rsidRDefault="006222AB" w:rsidP="006222AB">
      <w:pPr>
        <w:autoSpaceDE w:val="0"/>
        <w:autoSpaceDN w:val="0"/>
        <w:ind w:leftChars="100" w:left="262" w:firstLineChars="100" w:firstLine="262"/>
      </w:pPr>
      <w:r w:rsidRPr="00D11FD9">
        <w:rPr>
          <w:rFonts w:hint="eastAsia"/>
        </w:rPr>
        <w:t>総務省の人口推計によれば、我が国の総人口は、平成20年の１億 2,808万人をピークに減少に転じ、令和</w:t>
      </w:r>
      <w:r w:rsidR="00D11FD9" w:rsidRPr="00D11FD9">
        <w:rPr>
          <w:rFonts w:hint="eastAsia"/>
        </w:rPr>
        <w:t>６</w:t>
      </w:r>
      <w:r w:rsidRPr="00D11FD9">
        <w:rPr>
          <w:rFonts w:hint="eastAsia"/>
        </w:rPr>
        <w:t>年９月には１億 2,</w:t>
      </w:r>
      <w:r w:rsidR="00D11FD9" w:rsidRPr="00D11FD9">
        <w:rPr>
          <w:rFonts w:hint="eastAsia"/>
        </w:rPr>
        <w:t>377</w:t>
      </w:r>
      <w:r w:rsidRPr="00D11FD9">
        <w:rPr>
          <w:rFonts w:hint="eastAsia"/>
        </w:rPr>
        <w:t>万</w:t>
      </w:r>
      <w:r w:rsidR="00D11FD9" w:rsidRPr="00D11FD9">
        <w:rPr>
          <w:rFonts w:hint="eastAsia"/>
        </w:rPr>
        <w:t>９</w:t>
      </w:r>
      <w:r w:rsidRPr="00D11FD9">
        <w:rPr>
          <w:rFonts w:hint="eastAsia"/>
        </w:rPr>
        <w:t>千人となり、平成2</w:t>
      </w:r>
      <w:r w:rsidR="00D11FD9" w:rsidRPr="00D11FD9">
        <w:rPr>
          <w:rFonts w:hint="eastAsia"/>
        </w:rPr>
        <w:t>6</w:t>
      </w:r>
      <w:r w:rsidRPr="00D11FD9">
        <w:rPr>
          <w:rFonts w:hint="eastAsia"/>
        </w:rPr>
        <w:t>年９月の１億2,7</w:t>
      </w:r>
      <w:r w:rsidR="00D11FD9" w:rsidRPr="00D11FD9">
        <w:rPr>
          <w:rFonts w:hint="eastAsia"/>
        </w:rPr>
        <w:t>08</w:t>
      </w:r>
      <w:r w:rsidRPr="00D11FD9">
        <w:rPr>
          <w:rFonts w:hint="eastAsia"/>
        </w:rPr>
        <w:t xml:space="preserve">万３千人から10年間で約 </w:t>
      </w:r>
      <w:r w:rsidR="00D11FD9" w:rsidRPr="00D11FD9">
        <w:rPr>
          <w:rFonts w:hint="eastAsia"/>
        </w:rPr>
        <w:t>330</w:t>
      </w:r>
      <w:r w:rsidRPr="00D11FD9">
        <w:rPr>
          <w:rFonts w:hint="eastAsia"/>
        </w:rPr>
        <w:t>万人減少しています。</w:t>
      </w:r>
    </w:p>
    <w:p w14:paraId="64B4F25D" w14:textId="35F4067A" w:rsidR="006222AB" w:rsidRPr="006222AB" w:rsidRDefault="006222AB" w:rsidP="006222AB">
      <w:pPr>
        <w:autoSpaceDE w:val="0"/>
        <w:autoSpaceDN w:val="0"/>
        <w:ind w:leftChars="100" w:left="262" w:firstLineChars="100" w:firstLine="262"/>
      </w:pPr>
      <w:r w:rsidRPr="00D11FD9">
        <w:rPr>
          <w:rFonts w:hint="eastAsia"/>
        </w:rPr>
        <w:t>15歳未満人口の比率は12.</w:t>
      </w:r>
      <w:r w:rsidR="00D11FD9" w:rsidRPr="00D11FD9">
        <w:rPr>
          <w:rFonts w:hint="eastAsia"/>
        </w:rPr>
        <w:t>8</w:t>
      </w:r>
      <w:r w:rsidRPr="00D11FD9">
        <w:rPr>
          <w:rFonts w:hint="eastAsia"/>
        </w:rPr>
        <w:t>％から11.</w:t>
      </w:r>
      <w:r w:rsidR="00D11FD9" w:rsidRPr="00D11FD9">
        <w:rPr>
          <w:rFonts w:hint="eastAsia"/>
        </w:rPr>
        <w:t>2</w:t>
      </w:r>
      <w:r w:rsidRPr="00D11FD9">
        <w:rPr>
          <w:rFonts w:hint="eastAsia"/>
        </w:rPr>
        <w:t>％に縮小する一方、65歳以上人口の比率（高齢化率）は、2</w:t>
      </w:r>
      <w:r w:rsidR="00D11FD9" w:rsidRPr="00D11FD9">
        <w:rPr>
          <w:rFonts w:hint="eastAsia"/>
        </w:rPr>
        <w:t>6</w:t>
      </w:r>
      <w:r w:rsidRPr="00D11FD9">
        <w:rPr>
          <w:rFonts w:hint="eastAsia"/>
        </w:rPr>
        <w:t>.0％から29.</w:t>
      </w:r>
      <w:r w:rsidR="00D11FD9" w:rsidRPr="00D11FD9">
        <w:rPr>
          <w:rFonts w:hint="eastAsia"/>
        </w:rPr>
        <w:t>3</w:t>
      </w:r>
      <w:r w:rsidRPr="00D11FD9">
        <w:rPr>
          <w:rFonts w:hint="eastAsia"/>
        </w:rPr>
        <w:t>％に上昇し、少</w:t>
      </w:r>
      <w:r w:rsidRPr="006222AB">
        <w:rPr>
          <w:rFonts w:hint="eastAsia"/>
        </w:rPr>
        <w:t>子高齢化</w:t>
      </w:r>
      <w:r w:rsidR="000F3C19">
        <w:rPr>
          <w:rFonts w:hint="eastAsia"/>
        </w:rPr>
        <w:t>の</w:t>
      </w:r>
      <w:r w:rsidR="00390016">
        <w:rPr>
          <w:rFonts w:hint="eastAsia"/>
        </w:rPr>
        <w:t>進行</w:t>
      </w:r>
      <w:r w:rsidR="000F3C19">
        <w:rPr>
          <w:rFonts w:hint="eastAsia"/>
        </w:rPr>
        <w:t>が続いて</w:t>
      </w:r>
      <w:r w:rsidR="00390016">
        <w:rPr>
          <w:rFonts w:hint="eastAsia"/>
        </w:rPr>
        <w:t>います</w:t>
      </w:r>
      <w:r w:rsidR="00653EE9">
        <w:rPr>
          <w:rFonts w:hint="eastAsia"/>
        </w:rPr>
        <w:t>。</w:t>
      </w:r>
    </w:p>
    <w:p w14:paraId="0CC2C2B0" w14:textId="104CE0CC" w:rsidR="006222AB" w:rsidRPr="006222AB" w:rsidRDefault="006222AB" w:rsidP="006222AB">
      <w:pPr>
        <w:autoSpaceDE w:val="0"/>
        <w:autoSpaceDN w:val="0"/>
        <w:ind w:leftChars="100" w:left="262" w:firstLineChars="100" w:firstLine="262"/>
      </w:pPr>
      <w:r w:rsidRPr="006222AB">
        <w:rPr>
          <w:rFonts w:hint="eastAsia"/>
        </w:rPr>
        <w:t>人口減少と少子高齢化が</w:t>
      </w:r>
      <w:r w:rsidR="006A3DFB">
        <w:rPr>
          <w:rFonts w:hint="eastAsia"/>
        </w:rPr>
        <w:t>進み</w:t>
      </w:r>
      <w:r w:rsidRPr="006222AB">
        <w:rPr>
          <w:rFonts w:hint="eastAsia"/>
        </w:rPr>
        <w:t>、労働力供給が制約される中で、経済社会を支える労働力の確保は、ますます重要な課題となっています。</w:t>
      </w:r>
    </w:p>
    <w:p w14:paraId="26B398CE" w14:textId="1DB58FD3" w:rsidR="006222AB" w:rsidRPr="006222AB" w:rsidRDefault="006222AB" w:rsidP="006222AB">
      <w:pPr>
        <w:autoSpaceDE w:val="0"/>
        <w:autoSpaceDN w:val="0"/>
        <w:ind w:leftChars="100" w:left="262" w:firstLineChars="100" w:firstLine="262"/>
      </w:pPr>
      <w:r w:rsidRPr="006222AB">
        <w:rPr>
          <w:rFonts w:hint="eastAsia"/>
        </w:rPr>
        <w:t>また、平成24年に「高年齢者等の雇用の安定等に関する法律」が改正され、事業主に65歳までの雇用確保措置が義務付け</w:t>
      </w:r>
      <w:r w:rsidR="00FF1E1E">
        <w:rPr>
          <w:rFonts w:hint="eastAsia"/>
        </w:rPr>
        <w:t>となり</w:t>
      </w:r>
      <w:r w:rsidRPr="006222AB">
        <w:rPr>
          <w:rFonts w:hint="eastAsia"/>
        </w:rPr>
        <w:t>、さらに、令和２年には、70歳までの就業確保措置を努力義務とする改正がなされ</w:t>
      </w:r>
      <w:r w:rsidR="00FF1E1E">
        <w:rPr>
          <w:rFonts w:hint="eastAsia"/>
        </w:rPr>
        <w:t>るなど、</w:t>
      </w:r>
      <w:r w:rsidR="00FF1E1E" w:rsidRPr="006222AB">
        <w:rPr>
          <w:rFonts w:hint="eastAsia"/>
        </w:rPr>
        <w:t>高齢者を取り巻く雇用環境も変化し</w:t>
      </w:r>
      <w:r w:rsidR="00FF1E1E">
        <w:rPr>
          <w:rFonts w:hint="eastAsia"/>
        </w:rPr>
        <w:t>ています。</w:t>
      </w:r>
    </w:p>
    <w:p w14:paraId="0AF85E69" w14:textId="02DA8C66" w:rsidR="00AE7D10" w:rsidRDefault="006222AB" w:rsidP="00120E0C">
      <w:pPr>
        <w:autoSpaceDE w:val="0"/>
        <w:autoSpaceDN w:val="0"/>
        <w:ind w:leftChars="100" w:left="262" w:firstLineChars="100" w:firstLine="262"/>
      </w:pPr>
      <w:r w:rsidRPr="00AE7D10">
        <w:rPr>
          <w:rFonts w:hint="eastAsia"/>
        </w:rPr>
        <w:t>このような中、総務省の労働力調査によると、</w:t>
      </w:r>
      <w:r w:rsidR="00AE7D10" w:rsidRPr="00AE7D10">
        <w:rPr>
          <w:rFonts w:hint="eastAsia"/>
        </w:rPr>
        <w:t>65歳以上の就業者数は</w:t>
      </w:r>
      <w:r w:rsidR="004A526C">
        <w:rPr>
          <w:rFonts w:hint="eastAsia"/>
        </w:rPr>
        <w:t>平成16年以降</w:t>
      </w:r>
      <w:r w:rsidR="00120E0C">
        <w:rPr>
          <w:rFonts w:hint="eastAsia"/>
        </w:rPr>
        <w:t>、</w:t>
      </w:r>
      <w:r w:rsidR="004A526C">
        <w:rPr>
          <w:rFonts w:hint="eastAsia"/>
        </w:rPr>
        <w:t>2</w:t>
      </w:r>
      <w:r w:rsidR="00FF1E1E">
        <w:rPr>
          <w:rFonts w:hint="eastAsia"/>
        </w:rPr>
        <w:t>1</w:t>
      </w:r>
      <w:r w:rsidR="004A526C">
        <w:rPr>
          <w:rFonts w:hint="eastAsia"/>
        </w:rPr>
        <w:t>年連続で前年に比べ増加し、</w:t>
      </w:r>
      <w:r w:rsidR="00FE6F90">
        <w:rPr>
          <w:rFonts w:hint="eastAsia"/>
        </w:rPr>
        <w:t xml:space="preserve">平成16年の </w:t>
      </w:r>
      <w:r w:rsidR="00FE6F90">
        <w:t>480</w:t>
      </w:r>
      <w:r w:rsidR="00FE6F90">
        <w:rPr>
          <w:rFonts w:hint="eastAsia"/>
        </w:rPr>
        <w:t xml:space="preserve">万人（就業者全体の </w:t>
      </w:r>
      <w:r w:rsidR="00FE6F90">
        <w:t>7.6</w:t>
      </w:r>
      <w:r w:rsidR="00FE6F90">
        <w:rPr>
          <w:rFonts w:hint="eastAsia"/>
        </w:rPr>
        <w:t>％）から平成2</w:t>
      </w:r>
      <w:r w:rsidR="00FF1E1E">
        <w:rPr>
          <w:rFonts w:hint="eastAsia"/>
        </w:rPr>
        <w:t>6</w:t>
      </w:r>
      <w:r w:rsidR="00FE6F90">
        <w:rPr>
          <w:rFonts w:hint="eastAsia"/>
        </w:rPr>
        <w:t>年には</w:t>
      </w:r>
      <w:r w:rsidR="00390016">
        <w:rPr>
          <w:rFonts w:hint="eastAsia"/>
        </w:rPr>
        <w:t xml:space="preserve"> </w:t>
      </w:r>
      <w:r w:rsidR="00120E0C">
        <w:rPr>
          <w:rFonts w:hint="eastAsia"/>
        </w:rPr>
        <w:t>682</w:t>
      </w:r>
      <w:r w:rsidR="00390016">
        <w:rPr>
          <w:rFonts w:hint="eastAsia"/>
        </w:rPr>
        <w:t>万人（同10.</w:t>
      </w:r>
      <w:r w:rsidR="00120E0C">
        <w:rPr>
          <w:rFonts w:hint="eastAsia"/>
        </w:rPr>
        <w:t>7</w:t>
      </w:r>
      <w:r w:rsidR="00390016">
        <w:rPr>
          <w:rFonts w:hint="eastAsia"/>
        </w:rPr>
        <w:t>％）</w:t>
      </w:r>
      <w:r w:rsidR="006E3F97">
        <w:rPr>
          <w:rFonts w:hint="eastAsia"/>
        </w:rPr>
        <w:t>に</w:t>
      </w:r>
      <w:r w:rsidR="00390016">
        <w:rPr>
          <w:rFonts w:hint="eastAsia"/>
        </w:rPr>
        <w:t>、</w:t>
      </w:r>
      <w:r w:rsidR="004A526C">
        <w:rPr>
          <w:rFonts w:hint="eastAsia"/>
        </w:rPr>
        <w:t>令和</w:t>
      </w:r>
      <w:r w:rsidR="00FF1E1E">
        <w:rPr>
          <w:rFonts w:hint="eastAsia"/>
        </w:rPr>
        <w:t>６</w:t>
      </w:r>
      <w:r w:rsidR="004A526C">
        <w:rPr>
          <w:rFonts w:hint="eastAsia"/>
        </w:rPr>
        <w:t xml:space="preserve">年には </w:t>
      </w:r>
      <w:r w:rsidR="004A526C">
        <w:t>9</w:t>
      </w:r>
      <w:r w:rsidR="00120E0C">
        <w:rPr>
          <w:rFonts w:hint="eastAsia"/>
        </w:rPr>
        <w:t>18</w:t>
      </w:r>
      <w:r w:rsidR="004A526C">
        <w:rPr>
          <w:rFonts w:hint="eastAsia"/>
        </w:rPr>
        <w:t>万人</w:t>
      </w:r>
      <w:r w:rsidR="00FE6F90">
        <w:rPr>
          <w:rFonts w:hint="eastAsia"/>
        </w:rPr>
        <w:t>（同</w:t>
      </w:r>
      <w:r w:rsidR="00390016">
        <w:rPr>
          <w:rFonts w:hint="eastAsia"/>
        </w:rPr>
        <w:t>13.</w:t>
      </w:r>
      <w:r w:rsidR="00120E0C">
        <w:rPr>
          <w:rFonts w:hint="eastAsia"/>
        </w:rPr>
        <w:t>5</w:t>
      </w:r>
      <w:r w:rsidR="00390016">
        <w:rPr>
          <w:rFonts w:hint="eastAsia"/>
        </w:rPr>
        <w:t>％</w:t>
      </w:r>
      <w:r w:rsidR="00FE6F90">
        <w:rPr>
          <w:rFonts w:hint="eastAsia"/>
        </w:rPr>
        <w:t>）</w:t>
      </w:r>
      <w:r w:rsidR="00390016">
        <w:rPr>
          <w:rFonts w:hint="eastAsia"/>
        </w:rPr>
        <w:t>と増加し、65歳以上人口に占める就業率も</w:t>
      </w:r>
      <w:r w:rsidR="00375262">
        <w:rPr>
          <w:rFonts w:hint="eastAsia"/>
        </w:rPr>
        <w:t>平成2</w:t>
      </w:r>
      <w:r w:rsidR="00120E0C">
        <w:rPr>
          <w:rFonts w:hint="eastAsia"/>
        </w:rPr>
        <w:t>6</w:t>
      </w:r>
      <w:r w:rsidR="00375262">
        <w:rPr>
          <w:rFonts w:hint="eastAsia"/>
        </w:rPr>
        <w:t>年の20.</w:t>
      </w:r>
      <w:r w:rsidR="00120E0C">
        <w:rPr>
          <w:rFonts w:hint="eastAsia"/>
        </w:rPr>
        <w:t>7</w:t>
      </w:r>
      <w:r w:rsidR="00375262">
        <w:rPr>
          <w:rFonts w:hint="eastAsia"/>
        </w:rPr>
        <w:t>％から</w:t>
      </w:r>
      <w:r w:rsidR="00390016">
        <w:rPr>
          <w:rFonts w:hint="eastAsia"/>
        </w:rPr>
        <w:t>25.</w:t>
      </w:r>
      <w:r w:rsidR="00120E0C">
        <w:rPr>
          <w:rFonts w:hint="eastAsia"/>
        </w:rPr>
        <w:t>3</w:t>
      </w:r>
      <w:r w:rsidR="00390016">
        <w:rPr>
          <w:rFonts w:hint="eastAsia"/>
        </w:rPr>
        <w:t>％と増加を続けています。</w:t>
      </w:r>
    </w:p>
    <w:p w14:paraId="38904853" w14:textId="77777777" w:rsidR="006222AB" w:rsidRPr="00AE7D10" w:rsidRDefault="006222AB" w:rsidP="006222AB">
      <w:pPr>
        <w:autoSpaceDE w:val="0"/>
        <w:autoSpaceDN w:val="0"/>
      </w:pPr>
    </w:p>
    <w:p w14:paraId="2F9D296A" w14:textId="02B1FD31" w:rsidR="006222AB" w:rsidRPr="00390016" w:rsidRDefault="006222AB" w:rsidP="00856F43">
      <w:pPr>
        <w:autoSpaceDE w:val="0"/>
        <w:autoSpaceDN w:val="0"/>
        <w:ind w:leftChars="100" w:left="262" w:firstLineChars="100" w:firstLine="262"/>
      </w:pPr>
      <w:r w:rsidRPr="00390016">
        <w:rPr>
          <w:rFonts w:hint="eastAsia"/>
        </w:rPr>
        <w:t>社会全体で高齢者の就業率が伸びる一方で、当センターの会員</w:t>
      </w:r>
      <w:r w:rsidR="00173C03">
        <w:rPr>
          <w:rFonts w:hint="eastAsia"/>
        </w:rPr>
        <w:t>数</w:t>
      </w:r>
      <w:r w:rsidRPr="00390016">
        <w:rPr>
          <w:rFonts w:hint="eastAsia"/>
        </w:rPr>
        <w:t>は</w:t>
      </w:r>
      <w:r w:rsidR="00856F43">
        <w:rPr>
          <w:rFonts w:hint="eastAsia"/>
        </w:rPr>
        <w:t>入会者</w:t>
      </w:r>
      <w:r w:rsidR="000A64E1">
        <w:rPr>
          <w:rFonts w:hint="eastAsia"/>
        </w:rPr>
        <w:t>の</w:t>
      </w:r>
      <w:r w:rsidR="00856F43">
        <w:rPr>
          <w:rFonts w:hint="eastAsia"/>
        </w:rPr>
        <w:t>減少</w:t>
      </w:r>
      <w:r w:rsidR="000A64E1">
        <w:rPr>
          <w:rFonts w:hint="eastAsia"/>
        </w:rPr>
        <w:t>と</w:t>
      </w:r>
      <w:r w:rsidR="00856F43">
        <w:rPr>
          <w:rFonts w:hint="eastAsia"/>
        </w:rPr>
        <w:t>、加齢や疾病等による退会者の増加により</w:t>
      </w:r>
      <w:r w:rsidRPr="00390016">
        <w:rPr>
          <w:rFonts w:hint="eastAsia"/>
        </w:rPr>
        <w:t>年々減少</w:t>
      </w:r>
      <w:r w:rsidR="006A3DFB">
        <w:rPr>
          <w:rFonts w:hint="eastAsia"/>
        </w:rPr>
        <w:t>が続き</w:t>
      </w:r>
      <w:r w:rsidRPr="00390016">
        <w:rPr>
          <w:rFonts w:hint="eastAsia"/>
        </w:rPr>
        <w:t>、平成2</w:t>
      </w:r>
      <w:r w:rsidR="00173C03">
        <w:rPr>
          <w:rFonts w:hint="eastAsia"/>
        </w:rPr>
        <w:t>4</w:t>
      </w:r>
      <w:r w:rsidRPr="00390016">
        <w:rPr>
          <w:rFonts w:hint="eastAsia"/>
        </w:rPr>
        <w:t>年度末に</w:t>
      </w:r>
      <w:r w:rsidR="00173C03">
        <w:rPr>
          <w:rFonts w:hint="eastAsia"/>
        </w:rPr>
        <w:t>は</w:t>
      </w:r>
      <w:r w:rsidRPr="00390016">
        <w:rPr>
          <w:rFonts w:hint="eastAsia"/>
        </w:rPr>
        <w:t xml:space="preserve"> 1,0</w:t>
      </w:r>
      <w:r w:rsidR="00173C03">
        <w:rPr>
          <w:rFonts w:hint="eastAsia"/>
        </w:rPr>
        <w:t>00</w:t>
      </w:r>
      <w:r w:rsidRPr="00390016">
        <w:rPr>
          <w:rFonts w:hint="eastAsia"/>
        </w:rPr>
        <w:t>人</w:t>
      </w:r>
      <w:r w:rsidR="00173C03">
        <w:rPr>
          <w:rFonts w:hint="eastAsia"/>
        </w:rPr>
        <w:t>を割り込み</w:t>
      </w:r>
      <w:r w:rsidR="006A3DFB">
        <w:rPr>
          <w:rFonts w:hint="eastAsia"/>
        </w:rPr>
        <w:t>、その後は</w:t>
      </w:r>
      <w:r w:rsidR="00B05850">
        <w:rPr>
          <w:rFonts w:hint="eastAsia"/>
        </w:rPr>
        <w:t>コロナ禍の影響もあって</w:t>
      </w:r>
      <w:r w:rsidRPr="00390016">
        <w:rPr>
          <w:rFonts w:hint="eastAsia"/>
        </w:rPr>
        <w:t>令和</w:t>
      </w:r>
      <w:r w:rsidR="00B05850">
        <w:rPr>
          <w:rFonts w:hint="eastAsia"/>
        </w:rPr>
        <w:t>７</w:t>
      </w:r>
      <w:r w:rsidRPr="00390016">
        <w:rPr>
          <w:rFonts w:hint="eastAsia"/>
        </w:rPr>
        <w:t>年２月末時点において</w:t>
      </w:r>
      <w:r w:rsidRPr="000F3C19">
        <w:rPr>
          <w:rFonts w:hint="eastAsia"/>
        </w:rPr>
        <w:t>は、 6</w:t>
      </w:r>
      <w:r w:rsidR="000F3C19">
        <w:rPr>
          <w:rFonts w:hint="eastAsia"/>
        </w:rPr>
        <w:t>68</w:t>
      </w:r>
      <w:r w:rsidRPr="000F3C19">
        <w:rPr>
          <w:rFonts w:hint="eastAsia"/>
        </w:rPr>
        <w:t>人、平均年齢は7</w:t>
      </w:r>
      <w:r w:rsidR="00856F43" w:rsidRPr="000F3C19">
        <w:rPr>
          <w:rFonts w:hint="eastAsia"/>
        </w:rPr>
        <w:t>4.</w:t>
      </w:r>
      <w:r w:rsidR="000F3C19">
        <w:rPr>
          <w:rFonts w:hint="eastAsia"/>
        </w:rPr>
        <w:t>1</w:t>
      </w:r>
      <w:r w:rsidRPr="000F3C19">
        <w:rPr>
          <w:rFonts w:hint="eastAsia"/>
        </w:rPr>
        <w:t>歳</w:t>
      </w:r>
      <w:r w:rsidRPr="00390016">
        <w:rPr>
          <w:rFonts w:hint="eastAsia"/>
        </w:rPr>
        <w:t>となっています。</w:t>
      </w:r>
    </w:p>
    <w:p w14:paraId="3B4A955C" w14:textId="0488BDD3" w:rsidR="006222AB" w:rsidRPr="00030E4E" w:rsidRDefault="006222AB" w:rsidP="00375262">
      <w:pPr>
        <w:autoSpaceDE w:val="0"/>
        <w:autoSpaceDN w:val="0"/>
        <w:ind w:leftChars="100" w:left="262" w:firstLineChars="100" w:firstLine="262"/>
      </w:pPr>
      <w:r w:rsidRPr="00030E4E">
        <w:rPr>
          <w:rFonts w:hint="eastAsia"/>
        </w:rPr>
        <w:t>高齢者の雇用環境の変化</w:t>
      </w:r>
      <w:r w:rsidR="000A64E1" w:rsidRPr="00030E4E">
        <w:rPr>
          <w:rFonts w:hint="eastAsia"/>
        </w:rPr>
        <w:t>等</w:t>
      </w:r>
      <w:r w:rsidRPr="00030E4E">
        <w:rPr>
          <w:rFonts w:hint="eastAsia"/>
        </w:rPr>
        <w:t>に</w:t>
      </w:r>
      <w:r w:rsidR="000A64E1" w:rsidRPr="00030E4E">
        <w:rPr>
          <w:rFonts w:hint="eastAsia"/>
        </w:rPr>
        <w:t>よる会員数の減少に</w:t>
      </w:r>
      <w:r w:rsidRPr="00030E4E">
        <w:rPr>
          <w:rFonts w:hint="eastAsia"/>
        </w:rPr>
        <w:t>加え、適正就業の推進等に伴い、当センターの事業実績は平成28年度から減少が続いて</w:t>
      </w:r>
      <w:r w:rsidR="00B05850">
        <w:rPr>
          <w:rFonts w:hint="eastAsia"/>
        </w:rPr>
        <w:t>います。</w:t>
      </w:r>
      <w:r w:rsidRPr="00030E4E">
        <w:rPr>
          <w:rFonts w:hint="eastAsia"/>
        </w:rPr>
        <w:t>令和２年１月以降</w:t>
      </w:r>
      <w:r w:rsidR="00B05850">
        <w:rPr>
          <w:rFonts w:hint="eastAsia"/>
        </w:rPr>
        <w:t>の</w:t>
      </w:r>
      <w:r w:rsidR="00FC0042">
        <w:rPr>
          <w:rFonts w:hint="eastAsia"/>
        </w:rPr>
        <w:t>、</w:t>
      </w:r>
      <w:r w:rsidRPr="00030E4E">
        <w:rPr>
          <w:rFonts w:hint="eastAsia"/>
        </w:rPr>
        <w:t>コロナ禍</w:t>
      </w:r>
      <w:r w:rsidR="00B05850">
        <w:rPr>
          <w:rFonts w:hint="eastAsia"/>
        </w:rPr>
        <w:t>がもたらした</w:t>
      </w:r>
      <w:r w:rsidRPr="00030E4E">
        <w:rPr>
          <w:rFonts w:hint="eastAsia"/>
        </w:rPr>
        <w:t>社会・経済活動の抑制等</w:t>
      </w:r>
      <w:r w:rsidR="00B05850">
        <w:rPr>
          <w:rFonts w:hint="eastAsia"/>
        </w:rPr>
        <w:t>による</w:t>
      </w:r>
      <w:r w:rsidRPr="00030E4E">
        <w:rPr>
          <w:rFonts w:hint="eastAsia"/>
        </w:rPr>
        <w:t>事業運営</w:t>
      </w:r>
      <w:r w:rsidR="00B05850">
        <w:rPr>
          <w:rFonts w:hint="eastAsia"/>
        </w:rPr>
        <w:t>への</w:t>
      </w:r>
      <w:r w:rsidRPr="00030E4E">
        <w:rPr>
          <w:rFonts w:hint="eastAsia"/>
        </w:rPr>
        <w:t>影響</w:t>
      </w:r>
      <w:r w:rsidR="00030E4E" w:rsidRPr="00030E4E">
        <w:rPr>
          <w:rFonts w:hint="eastAsia"/>
        </w:rPr>
        <w:t>は</w:t>
      </w:r>
      <w:r w:rsidR="000A64E1" w:rsidRPr="00030E4E">
        <w:rPr>
          <w:rFonts w:hint="eastAsia"/>
        </w:rPr>
        <w:t>次第に回復してき</w:t>
      </w:r>
      <w:r w:rsidR="00030E4E" w:rsidRPr="00030E4E">
        <w:rPr>
          <w:rFonts w:hint="eastAsia"/>
        </w:rPr>
        <w:t>たものの</w:t>
      </w:r>
      <w:r w:rsidR="00B05850">
        <w:rPr>
          <w:rFonts w:hint="eastAsia"/>
        </w:rPr>
        <w:t>受注量は減少を続け、</w:t>
      </w:r>
      <w:r w:rsidR="00030E4E" w:rsidRPr="00030E4E">
        <w:rPr>
          <w:rFonts w:hint="eastAsia"/>
        </w:rPr>
        <w:t>令和</w:t>
      </w:r>
      <w:r w:rsidR="00B05850">
        <w:rPr>
          <w:rFonts w:hint="eastAsia"/>
        </w:rPr>
        <w:t>５</w:t>
      </w:r>
      <w:r w:rsidR="00030E4E" w:rsidRPr="00030E4E">
        <w:rPr>
          <w:rFonts w:hint="eastAsia"/>
        </w:rPr>
        <w:t>年度の契約金額は、コロナ禍前の令和元年度と比較すると7</w:t>
      </w:r>
      <w:r w:rsidR="00B05850">
        <w:rPr>
          <w:rFonts w:hint="eastAsia"/>
        </w:rPr>
        <w:t>2.3</w:t>
      </w:r>
      <w:r w:rsidR="00030E4E" w:rsidRPr="00030E4E">
        <w:rPr>
          <w:rFonts w:hint="eastAsia"/>
        </w:rPr>
        <w:t>％まで減少しています。</w:t>
      </w:r>
    </w:p>
    <w:p w14:paraId="6558C9E5" w14:textId="40EBE02B" w:rsidR="006222AB" w:rsidRPr="00030E4E" w:rsidRDefault="00A26325" w:rsidP="008255DD">
      <w:pPr>
        <w:autoSpaceDE w:val="0"/>
        <w:autoSpaceDN w:val="0"/>
        <w:ind w:leftChars="100" w:left="262" w:firstLineChars="100" w:firstLine="262"/>
      </w:pPr>
      <w:r>
        <w:rPr>
          <w:rFonts w:hint="eastAsia"/>
        </w:rPr>
        <w:t>また、令和５年10月からは</w:t>
      </w:r>
      <w:r w:rsidR="008255DD">
        <w:rPr>
          <w:rFonts w:hint="eastAsia"/>
        </w:rPr>
        <w:t>、</w:t>
      </w:r>
      <w:r w:rsidR="008255DD" w:rsidRPr="008255DD">
        <w:rPr>
          <w:rFonts w:hint="eastAsia"/>
        </w:rPr>
        <w:t>消費税の扱いに関する</w:t>
      </w:r>
      <w:r w:rsidRPr="00A26325">
        <w:rPr>
          <w:rFonts w:hint="eastAsia"/>
        </w:rPr>
        <w:t>適格請求書等保存方式（インボイス制度）</w:t>
      </w:r>
      <w:r w:rsidR="008255DD">
        <w:rPr>
          <w:rFonts w:hint="eastAsia"/>
        </w:rPr>
        <w:t>が開始されたことによる税負担が</w:t>
      </w:r>
      <w:r w:rsidR="00FC0042">
        <w:rPr>
          <w:rFonts w:hint="eastAsia"/>
        </w:rPr>
        <w:t>、</w:t>
      </w:r>
      <w:r w:rsidR="008255DD">
        <w:rPr>
          <w:rFonts w:hint="eastAsia"/>
        </w:rPr>
        <w:t>当センターの事業運営に大きな影響</w:t>
      </w:r>
      <w:r w:rsidR="00B05850">
        <w:rPr>
          <w:rFonts w:hint="eastAsia"/>
        </w:rPr>
        <w:t>を及ぼす</w:t>
      </w:r>
      <w:r w:rsidR="008255DD">
        <w:rPr>
          <w:rFonts w:hint="eastAsia"/>
        </w:rPr>
        <w:t>こともあり、</w:t>
      </w:r>
      <w:r w:rsidR="006222AB" w:rsidRPr="00030E4E">
        <w:rPr>
          <w:rFonts w:hint="eastAsia"/>
        </w:rPr>
        <w:t>シルバー人材センター事業を取り巻く環境は、今後も</w:t>
      </w:r>
      <w:r w:rsidR="005C22FD">
        <w:rPr>
          <w:rFonts w:hint="eastAsia"/>
        </w:rPr>
        <w:t>ますます</w:t>
      </w:r>
      <w:r w:rsidR="006222AB" w:rsidRPr="00030E4E">
        <w:rPr>
          <w:rFonts w:hint="eastAsia"/>
        </w:rPr>
        <w:t>厳し</w:t>
      </w:r>
      <w:r w:rsidR="005C22FD">
        <w:rPr>
          <w:rFonts w:hint="eastAsia"/>
        </w:rPr>
        <w:t>くなることが予想されます</w:t>
      </w:r>
      <w:r w:rsidR="006222AB" w:rsidRPr="00030E4E">
        <w:rPr>
          <w:rFonts w:hint="eastAsia"/>
        </w:rPr>
        <w:t>。</w:t>
      </w:r>
    </w:p>
    <w:p w14:paraId="1A463C52" w14:textId="573756F4" w:rsidR="006222AB" w:rsidRPr="00D5411A" w:rsidRDefault="006222AB" w:rsidP="006222AB">
      <w:pPr>
        <w:autoSpaceDE w:val="0"/>
        <w:autoSpaceDN w:val="0"/>
      </w:pPr>
    </w:p>
    <w:p w14:paraId="60EA2A4C" w14:textId="1E8FB022" w:rsidR="007372C1" w:rsidRDefault="006222AB" w:rsidP="007372C1">
      <w:pPr>
        <w:autoSpaceDE w:val="0"/>
        <w:autoSpaceDN w:val="0"/>
        <w:ind w:leftChars="100" w:left="262" w:firstLineChars="100" w:firstLine="262"/>
      </w:pPr>
      <w:r w:rsidRPr="008255DD">
        <w:rPr>
          <w:rFonts w:hint="eastAsia"/>
        </w:rPr>
        <w:t>このよう</w:t>
      </w:r>
      <w:r w:rsidR="007372C1">
        <w:rPr>
          <w:rFonts w:hint="eastAsia"/>
        </w:rPr>
        <w:t>な状況ではありますが、令和６年３月に策定した</w:t>
      </w:r>
      <w:r w:rsidR="007372C1" w:rsidRPr="008255DD">
        <w:rPr>
          <w:rFonts w:hint="eastAsia"/>
        </w:rPr>
        <w:t>中期事業計画（</w:t>
      </w:r>
      <w:r w:rsidR="007372C1">
        <w:rPr>
          <w:rFonts w:hint="eastAsia"/>
        </w:rPr>
        <w:t>第３次５か年計画・</w:t>
      </w:r>
      <w:r w:rsidR="007372C1" w:rsidRPr="008255DD">
        <w:rPr>
          <w:rFonts w:hint="eastAsia"/>
        </w:rPr>
        <w:t>令和</w:t>
      </w:r>
      <w:r w:rsidR="007372C1">
        <w:rPr>
          <w:rFonts w:hint="eastAsia"/>
        </w:rPr>
        <w:t>６</w:t>
      </w:r>
      <w:r w:rsidR="007372C1" w:rsidRPr="008255DD">
        <w:rPr>
          <w:rFonts w:hint="eastAsia"/>
        </w:rPr>
        <w:t>年度～令和</w:t>
      </w:r>
      <w:r w:rsidR="007372C1">
        <w:rPr>
          <w:rFonts w:hint="eastAsia"/>
        </w:rPr>
        <w:t>1</w:t>
      </w:r>
      <w:r w:rsidR="00937CC7">
        <w:rPr>
          <w:rFonts w:hint="eastAsia"/>
        </w:rPr>
        <w:t>0</w:t>
      </w:r>
      <w:r w:rsidR="007372C1" w:rsidRPr="008255DD">
        <w:rPr>
          <w:rFonts w:hint="eastAsia"/>
        </w:rPr>
        <w:t>年度）</w:t>
      </w:r>
      <w:r w:rsidR="007372C1">
        <w:rPr>
          <w:rFonts w:hint="eastAsia"/>
        </w:rPr>
        <w:t>に即して、</w:t>
      </w:r>
      <w:r w:rsidR="007372C1" w:rsidRPr="008255DD">
        <w:rPr>
          <w:rFonts w:hint="eastAsia"/>
        </w:rPr>
        <w:t>引き続き、新た</w:t>
      </w:r>
      <w:r w:rsidR="007372C1" w:rsidRPr="008255DD">
        <w:rPr>
          <w:rFonts w:hint="eastAsia"/>
        </w:rPr>
        <w:lastRenderedPageBreak/>
        <w:t>な会員の加入促進や就業機会の確保・拡大、安全就業のさらなる推進等に努め、就業を通した、地域高齢者の豊かで積極的な生活の実現と、社会参加による生きがいの充実に取り組んでまいります。</w:t>
      </w:r>
    </w:p>
    <w:p w14:paraId="723F18E7" w14:textId="77777777" w:rsidR="006222AB" w:rsidRDefault="006222AB" w:rsidP="006222AB">
      <w:pPr>
        <w:autoSpaceDE w:val="0"/>
        <w:autoSpaceDN w:val="0"/>
      </w:pPr>
    </w:p>
    <w:p w14:paraId="4FBDC58C" w14:textId="77777777" w:rsidR="007372C1" w:rsidRPr="007372C1" w:rsidRDefault="007372C1" w:rsidP="006222AB">
      <w:pPr>
        <w:autoSpaceDE w:val="0"/>
        <w:autoSpaceDN w:val="0"/>
      </w:pPr>
    </w:p>
    <w:p w14:paraId="1218A96A" w14:textId="77777777" w:rsidR="006222AB" w:rsidRPr="006222AB" w:rsidRDefault="006222AB" w:rsidP="006222AB">
      <w:pPr>
        <w:autoSpaceDE w:val="0"/>
        <w:autoSpaceDN w:val="0"/>
      </w:pPr>
      <w:r w:rsidRPr="006222AB">
        <w:rPr>
          <w:rFonts w:hint="eastAsia"/>
        </w:rPr>
        <w:t>２　事業内容</w:t>
      </w:r>
    </w:p>
    <w:p w14:paraId="57281030" w14:textId="77777777" w:rsidR="006222AB" w:rsidRPr="006222AB" w:rsidRDefault="006222AB" w:rsidP="006222AB">
      <w:pPr>
        <w:autoSpaceDE w:val="0"/>
        <w:autoSpaceDN w:val="0"/>
        <w:ind w:firstLineChars="100" w:firstLine="262"/>
      </w:pPr>
      <w:r w:rsidRPr="006222AB">
        <w:rPr>
          <w:rFonts w:hint="eastAsia"/>
        </w:rPr>
        <w:t>⑴　中期事業計画（第３次５か年計画）の推進</w:t>
      </w:r>
    </w:p>
    <w:p w14:paraId="3701E29F" w14:textId="1A03CB3B" w:rsidR="006222AB" w:rsidRDefault="006222AB" w:rsidP="006222AB">
      <w:pPr>
        <w:autoSpaceDE w:val="0"/>
        <w:autoSpaceDN w:val="0"/>
        <w:ind w:leftChars="200" w:left="525" w:firstLineChars="100" w:firstLine="262"/>
      </w:pPr>
      <w:r w:rsidRPr="006222AB">
        <w:rPr>
          <w:rFonts w:hint="eastAsia"/>
        </w:rPr>
        <w:t>高年齢者が持てる能力に応じて、生きがいを追求しながら働くことができるシルバー事業は、</w:t>
      </w:r>
      <w:r>
        <w:rPr>
          <w:rFonts w:hint="eastAsia"/>
        </w:rPr>
        <w:t>超高齢化社会の課題を解決する事業の一つです。</w:t>
      </w:r>
    </w:p>
    <w:p w14:paraId="5809CB42" w14:textId="25C990B6" w:rsidR="006222AB" w:rsidRDefault="006222AB" w:rsidP="006222AB">
      <w:pPr>
        <w:autoSpaceDE w:val="0"/>
        <w:autoSpaceDN w:val="0"/>
        <w:ind w:leftChars="200" w:left="525" w:firstLineChars="100" w:firstLine="262"/>
      </w:pPr>
      <w:r>
        <w:rPr>
          <w:rFonts w:hint="eastAsia"/>
        </w:rPr>
        <w:t>地域社会に密着した仕事を、会員の皆さんのご希望に応じて斡旋し就業いただくことにより、福祉の受け手から社会の担い手として活躍することが期待されています。</w:t>
      </w:r>
    </w:p>
    <w:p w14:paraId="71588160" w14:textId="0C390358" w:rsidR="006222AB" w:rsidRPr="006222AB" w:rsidRDefault="006222AB" w:rsidP="006222AB">
      <w:pPr>
        <w:autoSpaceDE w:val="0"/>
        <w:autoSpaceDN w:val="0"/>
        <w:ind w:leftChars="200" w:left="525" w:firstLineChars="100" w:firstLine="262"/>
      </w:pPr>
      <w:r>
        <w:rPr>
          <w:rFonts w:hint="eastAsia"/>
        </w:rPr>
        <w:t>シルバー事業の推進には、様々な課題を乗り越えていく必要がありますが、「自主・自立・共働・共助」の理念の下に、会員、役職員が協力して</w:t>
      </w:r>
      <w:r w:rsidR="005C22FD">
        <w:rPr>
          <w:rFonts w:hint="eastAsia"/>
        </w:rPr>
        <w:t>令和６年３月に</w:t>
      </w:r>
      <w:r>
        <w:rPr>
          <w:rFonts w:hint="eastAsia"/>
        </w:rPr>
        <w:t>策定した</w:t>
      </w:r>
      <w:r w:rsidRPr="006222AB">
        <w:rPr>
          <w:rFonts w:hint="eastAsia"/>
        </w:rPr>
        <w:t>中期事業計画（第３次５か年計画）の推進</w:t>
      </w:r>
      <w:r>
        <w:rPr>
          <w:rFonts w:hint="eastAsia"/>
        </w:rPr>
        <w:t>に取り組みます。</w:t>
      </w:r>
    </w:p>
    <w:p w14:paraId="5E5FB7CA" w14:textId="77777777" w:rsidR="006222AB" w:rsidRPr="005C22FD" w:rsidRDefault="006222AB" w:rsidP="006222AB">
      <w:pPr>
        <w:autoSpaceDE w:val="0"/>
        <w:autoSpaceDN w:val="0"/>
      </w:pPr>
    </w:p>
    <w:p w14:paraId="191AABE8" w14:textId="7322209B" w:rsidR="006222AB" w:rsidRPr="006222AB" w:rsidRDefault="006222AB" w:rsidP="00100B6D">
      <w:pPr>
        <w:autoSpaceDE w:val="0"/>
        <w:autoSpaceDN w:val="0"/>
        <w:ind w:firstLineChars="100" w:firstLine="262"/>
      </w:pPr>
      <w:r w:rsidRPr="006222AB">
        <w:rPr>
          <w:rFonts w:hint="eastAsia"/>
        </w:rPr>
        <w:t>⑵　会員の確保・拡大</w:t>
      </w:r>
    </w:p>
    <w:p w14:paraId="060456D4" w14:textId="1FE253BD" w:rsidR="006222AB" w:rsidRPr="006222AB" w:rsidRDefault="006222AB" w:rsidP="00100B6D">
      <w:pPr>
        <w:autoSpaceDE w:val="0"/>
        <w:autoSpaceDN w:val="0"/>
        <w:ind w:leftChars="200" w:left="525" w:firstLineChars="100" w:firstLine="262"/>
      </w:pPr>
      <w:r w:rsidRPr="006222AB">
        <w:rPr>
          <w:rFonts w:hint="eastAsia"/>
        </w:rPr>
        <w:t>安定した事業運営を図っていくためには、会員の確保が不可欠です。入会説明会の開催等を通して、新たな会員の確保・拡大に取り組みます。</w:t>
      </w:r>
    </w:p>
    <w:p w14:paraId="6F83B690" w14:textId="76559212" w:rsidR="006222AB" w:rsidRPr="006222AB" w:rsidRDefault="006222AB" w:rsidP="00100B6D">
      <w:pPr>
        <w:autoSpaceDE w:val="0"/>
        <w:autoSpaceDN w:val="0"/>
        <w:ind w:firstLineChars="200" w:firstLine="525"/>
      </w:pPr>
      <w:r w:rsidRPr="006222AB">
        <w:rPr>
          <w:rFonts w:hint="eastAsia"/>
        </w:rPr>
        <w:t>ア　入会説明会の開催</w:t>
      </w:r>
    </w:p>
    <w:p w14:paraId="2AFFB151" w14:textId="23781E4F" w:rsidR="006222AB" w:rsidRDefault="006222AB" w:rsidP="00100B6D">
      <w:pPr>
        <w:autoSpaceDE w:val="0"/>
        <w:autoSpaceDN w:val="0"/>
        <w:ind w:leftChars="300" w:left="787" w:firstLineChars="100" w:firstLine="262"/>
      </w:pPr>
      <w:r w:rsidRPr="006222AB">
        <w:rPr>
          <w:rFonts w:hint="eastAsia"/>
        </w:rPr>
        <w:t>毎月１回・年間24回（午前：多可・午後：西脇の２回×12日）の入会説明会を開催し、開催情報等を、市町広報紙や新聞折込み等により広く周知します。</w:t>
      </w:r>
    </w:p>
    <w:p w14:paraId="05E3DAD1" w14:textId="16D173EF" w:rsidR="007956B3" w:rsidRPr="006222AB" w:rsidRDefault="007956B3" w:rsidP="00100B6D">
      <w:pPr>
        <w:autoSpaceDE w:val="0"/>
        <w:autoSpaceDN w:val="0"/>
        <w:ind w:leftChars="300" w:left="787" w:firstLineChars="100" w:firstLine="262"/>
      </w:pPr>
      <w:r>
        <w:rPr>
          <w:rFonts w:hint="eastAsia"/>
        </w:rPr>
        <w:t>また、随時の入会を可能とするため、令和５年度に開始した、西脇、多可の事業所において、入会説明会の録画等を活用した入会説明を引き続き実施し、会員</w:t>
      </w:r>
      <w:r w:rsidR="001214B9">
        <w:rPr>
          <w:rFonts w:hint="eastAsia"/>
        </w:rPr>
        <w:t>数</w:t>
      </w:r>
      <w:r>
        <w:rPr>
          <w:rFonts w:hint="eastAsia"/>
        </w:rPr>
        <w:t>の確保に努めます。</w:t>
      </w:r>
    </w:p>
    <w:p w14:paraId="2E4245C5" w14:textId="05532D75" w:rsidR="006222AB" w:rsidRPr="006222AB" w:rsidRDefault="006222AB" w:rsidP="00100B6D">
      <w:pPr>
        <w:autoSpaceDE w:val="0"/>
        <w:autoSpaceDN w:val="0"/>
        <w:ind w:firstLineChars="200" w:firstLine="525"/>
      </w:pPr>
      <w:r w:rsidRPr="006222AB">
        <w:rPr>
          <w:rFonts w:hint="eastAsia"/>
        </w:rPr>
        <w:t>イ　ホームページ等による周知</w:t>
      </w:r>
    </w:p>
    <w:p w14:paraId="3F7B6C23" w14:textId="7B6640E3" w:rsidR="006222AB" w:rsidRPr="006222AB" w:rsidRDefault="006222AB" w:rsidP="00100B6D">
      <w:pPr>
        <w:autoSpaceDE w:val="0"/>
        <w:autoSpaceDN w:val="0"/>
        <w:ind w:leftChars="300" w:left="787" w:firstLineChars="100" w:firstLine="262"/>
      </w:pPr>
      <w:r w:rsidRPr="006222AB">
        <w:rPr>
          <w:rFonts w:hint="eastAsia"/>
        </w:rPr>
        <w:t>ホームページや</w:t>
      </w:r>
      <w:r w:rsidR="007956B3">
        <w:rPr>
          <w:rFonts w:hint="eastAsia"/>
        </w:rPr>
        <w:t>市町</w:t>
      </w:r>
      <w:r w:rsidRPr="006222AB">
        <w:rPr>
          <w:rFonts w:hint="eastAsia"/>
        </w:rPr>
        <w:t>広報紙への記事掲載、</w:t>
      </w:r>
      <w:r w:rsidR="007956B3">
        <w:rPr>
          <w:rFonts w:hint="eastAsia"/>
        </w:rPr>
        <w:t>また、</w:t>
      </w:r>
      <w:r w:rsidR="007956B3" w:rsidRPr="006222AB">
        <w:rPr>
          <w:rFonts w:hint="eastAsia"/>
        </w:rPr>
        <w:t>新聞</w:t>
      </w:r>
      <w:r w:rsidR="007956B3">
        <w:rPr>
          <w:rFonts w:hint="eastAsia"/>
        </w:rPr>
        <w:t>折込チラシでの周知に加え、</w:t>
      </w:r>
      <w:r w:rsidRPr="006222AB">
        <w:rPr>
          <w:rFonts w:hint="eastAsia"/>
        </w:rPr>
        <w:t>ハローワーク及び管内の他のシルバー人材センターと連携して、高年齢の雇用保険受給者を対象としたＰＲの場（週１回）を設けます。</w:t>
      </w:r>
    </w:p>
    <w:p w14:paraId="27A702C4" w14:textId="77777777" w:rsidR="006222AB" w:rsidRPr="006222AB" w:rsidRDefault="006222AB" w:rsidP="00100B6D">
      <w:pPr>
        <w:autoSpaceDE w:val="0"/>
        <w:autoSpaceDN w:val="0"/>
        <w:ind w:firstLineChars="200" w:firstLine="525"/>
      </w:pPr>
      <w:r w:rsidRPr="006222AB">
        <w:rPr>
          <w:rFonts w:hint="eastAsia"/>
        </w:rPr>
        <w:t>ウ　会員による勧誘の促進</w:t>
      </w:r>
    </w:p>
    <w:p w14:paraId="2584F793" w14:textId="3EB7F5B2" w:rsidR="006222AB" w:rsidRPr="006222AB" w:rsidRDefault="006222AB" w:rsidP="00100B6D">
      <w:pPr>
        <w:autoSpaceDE w:val="0"/>
        <w:autoSpaceDN w:val="0"/>
        <w:ind w:leftChars="300" w:left="787" w:firstLineChars="100" w:firstLine="262"/>
      </w:pPr>
      <w:r w:rsidRPr="006222AB">
        <w:rPr>
          <w:rFonts w:hint="eastAsia"/>
        </w:rPr>
        <w:t>新規会員紹介制度やセンターだより等を通じた、会員による勧誘を促進します。</w:t>
      </w:r>
    </w:p>
    <w:p w14:paraId="76C70137" w14:textId="77777777" w:rsidR="007956B3" w:rsidRPr="006222AB" w:rsidRDefault="007956B3" w:rsidP="007956B3">
      <w:pPr>
        <w:autoSpaceDE w:val="0"/>
        <w:autoSpaceDN w:val="0"/>
        <w:ind w:firstLineChars="200" w:firstLine="525"/>
      </w:pPr>
      <w:r>
        <w:rPr>
          <w:rFonts w:hint="eastAsia"/>
        </w:rPr>
        <w:t>エ</w:t>
      </w:r>
      <w:r w:rsidRPr="006222AB">
        <w:rPr>
          <w:rFonts w:hint="eastAsia"/>
        </w:rPr>
        <w:t xml:space="preserve">　市町イベントへの参画</w:t>
      </w:r>
    </w:p>
    <w:p w14:paraId="4B869304" w14:textId="77777777" w:rsidR="007956B3" w:rsidRPr="006222AB" w:rsidRDefault="007956B3" w:rsidP="007956B3">
      <w:pPr>
        <w:autoSpaceDE w:val="0"/>
        <w:autoSpaceDN w:val="0"/>
        <w:ind w:leftChars="300" w:left="787" w:firstLineChars="100" w:firstLine="262"/>
      </w:pPr>
      <w:r w:rsidRPr="006222AB">
        <w:rPr>
          <w:rFonts w:hint="eastAsia"/>
        </w:rPr>
        <w:t>西脇市農業祭や多可町ふれあいまつりにＰＲブースを出展し、パネル展示やチラシ配布等を通した、シルバー事業のＰＲと新たな会員の勧誘に取り組みます。</w:t>
      </w:r>
    </w:p>
    <w:p w14:paraId="791A7F9E" w14:textId="04AABBC6" w:rsidR="006222AB" w:rsidRPr="006222AB" w:rsidRDefault="007956B3" w:rsidP="00100B6D">
      <w:pPr>
        <w:autoSpaceDE w:val="0"/>
        <w:autoSpaceDN w:val="0"/>
        <w:ind w:firstLineChars="200" w:firstLine="525"/>
      </w:pPr>
      <w:r>
        <w:rPr>
          <w:rFonts w:hint="eastAsia"/>
        </w:rPr>
        <w:lastRenderedPageBreak/>
        <w:t>オ</w:t>
      </w:r>
      <w:r w:rsidR="006222AB" w:rsidRPr="006222AB">
        <w:rPr>
          <w:rFonts w:hint="eastAsia"/>
        </w:rPr>
        <w:t xml:space="preserve">　女性交流会の開催</w:t>
      </w:r>
    </w:p>
    <w:p w14:paraId="4C42FD52" w14:textId="4B68744D" w:rsidR="006222AB" w:rsidRPr="006222AB" w:rsidRDefault="006222AB" w:rsidP="00100B6D">
      <w:pPr>
        <w:autoSpaceDE w:val="0"/>
        <w:autoSpaceDN w:val="0"/>
        <w:ind w:leftChars="300" w:left="787" w:firstLineChars="100" w:firstLine="262"/>
      </w:pPr>
      <w:r w:rsidRPr="006222AB">
        <w:rPr>
          <w:rFonts w:hint="eastAsia"/>
        </w:rPr>
        <w:t>会員の友人など非会員の参加も呼びかけながら、おしゃれ講座等のワークショップを開催し、交流を通した女性会員の確保に取り組みます。</w:t>
      </w:r>
    </w:p>
    <w:p w14:paraId="048D5085" w14:textId="77777777" w:rsidR="006222AB" w:rsidRPr="006222AB" w:rsidRDefault="006222AB" w:rsidP="006222AB">
      <w:pPr>
        <w:autoSpaceDE w:val="0"/>
        <w:autoSpaceDN w:val="0"/>
      </w:pPr>
    </w:p>
    <w:p w14:paraId="3C56BB3C" w14:textId="1D68C617" w:rsidR="006222AB" w:rsidRPr="006222AB" w:rsidRDefault="006222AB" w:rsidP="00691747">
      <w:pPr>
        <w:autoSpaceDE w:val="0"/>
        <w:autoSpaceDN w:val="0"/>
        <w:ind w:firstLineChars="100" w:firstLine="262"/>
      </w:pPr>
      <w:r w:rsidRPr="006222AB">
        <w:rPr>
          <w:rFonts w:hint="eastAsia"/>
        </w:rPr>
        <w:t>⑶　就業機会の開拓・拡大</w:t>
      </w:r>
    </w:p>
    <w:p w14:paraId="6659BA1F" w14:textId="21596BB7" w:rsidR="006222AB" w:rsidRPr="006222AB" w:rsidRDefault="006222AB" w:rsidP="00691747">
      <w:pPr>
        <w:autoSpaceDE w:val="0"/>
        <w:autoSpaceDN w:val="0"/>
        <w:ind w:leftChars="200" w:left="525" w:firstLineChars="100" w:firstLine="262"/>
      </w:pPr>
      <w:r w:rsidRPr="006222AB">
        <w:rPr>
          <w:rFonts w:hint="eastAsia"/>
        </w:rPr>
        <w:t>積極的なシルバー人材センター事業のＰＲにより、ニーズの掘り起こしと新規就業機会の開拓に取り組みます。</w:t>
      </w:r>
    </w:p>
    <w:p w14:paraId="1B46227D" w14:textId="76817AF1" w:rsidR="006222AB" w:rsidRPr="006222AB" w:rsidRDefault="006222AB" w:rsidP="00691747">
      <w:pPr>
        <w:autoSpaceDE w:val="0"/>
        <w:autoSpaceDN w:val="0"/>
        <w:ind w:firstLineChars="200" w:firstLine="525"/>
      </w:pPr>
      <w:r w:rsidRPr="006222AB">
        <w:rPr>
          <w:rFonts w:hint="eastAsia"/>
        </w:rPr>
        <w:t>ア　様々な媒体や機会を通じた事業ＰＲ</w:t>
      </w:r>
    </w:p>
    <w:p w14:paraId="6CA5C61C" w14:textId="1BF0A423" w:rsidR="006222AB" w:rsidRPr="006222AB" w:rsidRDefault="006222AB" w:rsidP="00691747">
      <w:pPr>
        <w:autoSpaceDE w:val="0"/>
        <w:autoSpaceDN w:val="0"/>
        <w:ind w:leftChars="300" w:left="787" w:firstLineChars="100" w:firstLine="262"/>
      </w:pPr>
      <w:r w:rsidRPr="006222AB">
        <w:rPr>
          <w:rFonts w:hint="eastAsia"/>
        </w:rPr>
        <w:t>ホームページでの紹介や市町広報紙への広告掲載により事業のＰＲを図るとともに、市町イベント</w:t>
      </w:r>
      <w:r w:rsidR="000C33D7">
        <w:rPr>
          <w:rFonts w:hint="eastAsia"/>
        </w:rPr>
        <w:t>での</w:t>
      </w:r>
      <w:r w:rsidRPr="006222AB">
        <w:rPr>
          <w:rFonts w:hint="eastAsia"/>
        </w:rPr>
        <w:t>ブース</w:t>
      </w:r>
      <w:r w:rsidR="000C33D7">
        <w:rPr>
          <w:rFonts w:hint="eastAsia"/>
        </w:rPr>
        <w:t>出展</w:t>
      </w:r>
      <w:r w:rsidR="00691747">
        <w:rPr>
          <w:rFonts w:hint="eastAsia"/>
        </w:rPr>
        <w:t>でＰＲを行います。</w:t>
      </w:r>
    </w:p>
    <w:p w14:paraId="2EAE22EC" w14:textId="6B84FAA9" w:rsidR="006222AB" w:rsidRPr="006222AB" w:rsidRDefault="006222AB" w:rsidP="00691747">
      <w:pPr>
        <w:autoSpaceDE w:val="0"/>
        <w:autoSpaceDN w:val="0"/>
        <w:ind w:firstLineChars="200" w:firstLine="525"/>
      </w:pPr>
      <w:r w:rsidRPr="006222AB">
        <w:rPr>
          <w:rFonts w:hint="eastAsia"/>
        </w:rPr>
        <w:t>イ　女性会員の就業機会の拡大</w:t>
      </w:r>
    </w:p>
    <w:p w14:paraId="697E9039" w14:textId="34E84D4F" w:rsidR="006222AB" w:rsidRPr="006222AB" w:rsidRDefault="006222AB" w:rsidP="00691747">
      <w:pPr>
        <w:autoSpaceDE w:val="0"/>
        <w:autoSpaceDN w:val="0"/>
        <w:ind w:leftChars="300" w:left="787" w:firstLineChars="100" w:firstLine="262"/>
      </w:pPr>
      <w:r w:rsidRPr="006222AB">
        <w:rPr>
          <w:rFonts w:hint="eastAsia"/>
        </w:rPr>
        <w:t>介護認定の要支援者に対する訪問型サービスや家事支援、また、西脇市からの受託事業であるファミリー</w:t>
      </w:r>
      <w:r w:rsidR="00691747">
        <w:rPr>
          <w:rFonts w:hint="eastAsia"/>
        </w:rPr>
        <w:t>・</w:t>
      </w:r>
      <w:r w:rsidRPr="006222AB">
        <w:rPr>
          <w:rFonts w:hint="eastAsia"/>
        </w:rPr>
        <w:t>サポート</w:t>
      </w:r>
      <w:r w:rsidR="00691747">
        <w:rPr>
          <w:rFonts w:hint="eastAsia"/>
        </w:rPr>
        <w:t>・センター</w:t>
      </w:r>
      <w:r w:rsidRPr="006222AB">
        <w:rPr>
          <w:rFonts w:hint="eastAsia"/>
        </w:rPr>
        <w:t>事業（子育て支援</w:t>
      </w:r>
      <w:r w:rsidR="00937CC7">
        <w:rPr>
          <w:rFonts w:hint="eastAsia"/>
        </w:rPr>
        <w:t>サービス</w:t>
      </w:r>
      <w:r w:rsidRPr="006222AB">
        <w:rPr>
          <w:rFonts w:hint="eastAsia"/>
        </w:rPr>
        <w:t>）など、主に女性が活躍できる事業に取り組み、女性会員の就業機会の拡大に努めます。</w:t>
      </w:r>
    </w:p>
    <w:p w14:paraId="376FC867" w14:textId="4987C6E7" w:rsidR="006222AB" w:rsidRPr="006222AB" w:rsidRDefault="006222AB" w:rsidP="00691747">
      <w:pPr>
        <w:autoSpaceDE w:val="0"/>
        <w:autoSpaceDN w:val="0"/>
        <w:ind w:firstLineChars="200" w:firstLine="525"/>
      </w:pPr>
      <w:r w:rsidRPr="006222AB">
        <w:rPr>
          <w:rFonts w:hint="eastAsia"/>
        </w:rPr>
        <w:t>ウ　シルバー派遣事業、有料職業紹介事業の実施</w:t>
      </w:r>
    </w:p>
    <w:p w14:paraId="5667EE42" w14:textId="27F7CD11" w:rsidR="006222AB" w:rsidRPr="006222AB" w:rsidRDefault="006222AB" w:rsidP="00691747">
      <w:pPr>
        <w:autoSpaceDE w:val="0"/>
        <w:autoSpaceDN w:val="0"/>
        <w:ind w:leftChars="300" w:left="787" w:firstLineChars="100" w:firstLine="262"/>
      </w:pPr>
      <w:r w:rsidRPr="006222AB">
        <w:rPr>
          <w:rFonts w:hint="eastAsia"/>
        </w:rPr>
        <w:t>請負・委任業務の受注に加え、兵シ協が実施する労働者派遣事業（シルバー派遣事業）及び有料職業紹介事業の実施事業所として事業を推進し、雇用による就業機会の拡大につなげます。</w:t>
      </w:r>
    </w:p>
    <w:p w14:paraId="6C2C47D2" w14:textId="77777777" w:rsidR="006222AB" w:rsidRPr="006222AB" w:rsidRDefault="006222AB" w:rsidP="006222AB">
      <w:pPr>
        <w:autoSpaceDE w:val="0"/>
        <w:autoSpaceDN w:val="0"/>
      </w:pPr>
    </w:p>
    <w:p w14:paraId="79CC2810" w14:textId="6882BF05" w:rsidR="006222AB" w:rsidRPr="006222AB" w:rsidRDefault="006222AB" w:rsidP="00691747">
      <w:pPr>
        <w:autoSpaceDE w:val="0"/>
        <w:autoSpaceDN w:val="0"/>
        <w:ind w:firstLineChars="100" w:firstLine="262"/>
      </w:pPr>
      <w:r w:rsidRPr="006222AB">
        <w:rPr>
          <w:rFonts w:hint="eastAsia"/>
        </w:rPr>
        <w:t>⑷　安全就業の推進</w:t>
      </w:r>
    </w:p>
    <w:p w14:paraId="2829F9DB" w14:textId="762E0777" w:rsidR="006222AB" w:rsidRPr="006222AB" w:rsidRDefault="006222AB" w:rsidP="00691747">
      <w:pPr>
        <w:autoSpaceDE w:val="0"/>
        <w:autoSpaceDN w:val="0"/>
        <w:ind w:firstLineChars="300" w:firstLine="787"/>
      </w:pPr>
      <w:r w:rsidRPr="006222AB">
        <w:rPr>
          <w:rFonts w:hint="eastAsia"/>
        </w:rPr>
        <w:t>「安全は</w:t>
      </w:r>
      <w:r w:rsidR="00691747">
        <w:rPr>
          <w:rFonts w:hint="eastAsia"/>
        </w:rPr>
        <w:t>すべ</w:t>
      </w:r>
      <w:r w:rsidRPr="006222AB">
        <w:rPr>
          <w:rFonts w:hint="eastAsia"/>
        </w:rPr>
        <w:t>てに優先する」を徹底し、会員の安全就業を推進します。</w:t>
      </w:r>
    </w:p>
    <w:p w14:paraId="6D630CC4" w14:textId="77777777" w:rsidR="006222AB" w:rsidRPr="006222AB" w:rsidRDefault="006222AB" w:rsidP="0023466A">
      <w:pPr>
        <w:autoSpaceDE w:val="0"/>
        <w:autoSpaceDN w:val="0"/>
        <w:ind w:firstLineChars="200" w:firstLine="525"/>
      </w:pPr>
      <w:r w:rsidRPr="006222AB">
        <w:rPr>
          <w:rFonts w:hint="eastAsia"/>
        </w:rPr>
        <w:t>ア　安全意識の啓発</w:t>
      </w:r>
    </w:p>
    <w:p w14:paraId="359DEB9B" w14:textId="2A3F8A8F" w:rsidR="006222AB" w:rsidRPr="006222AB" w:rsidRDefault="006222AB" w:rsidP="0023466A">
      <w:pPr>
        <w:autoSpaceDE w:val="0"/>
        <w:autoSpaceDN w:val="0"/>
        <w:ind w:leftChars="300" w:left="787" w:firstLineChars="100" w:firstLine="262"/>
      </w:pPr>
      <w:r w:rsidRPr="006222AB">
        <w:rPr>
          <w:rFonts w:hint="eastAsia"/>
        </w:rPr>
        <w:t>安全・適正就業ハンドブックの配布をはじめ、センターだよりや安全・適正就業通信等により、安全意識の向上に努めます。</w:t>
      </w:r>
    </w:p>
    <w:p w14:paraId="06647879" w14:textId="7F5DA2FC" w:rsidR="006222AB" w:rsidRPr="006222AB" w:rsidRDefault="006222AB" w:rsidP="0023466A">
      <w:pPr>
        <w:autoSpaceDE w:val="0"/>
        <w:autoSpaceDN w:val="0"/>
        <w:ind w:firstLineChars="200" w:firstLine="525"/>
      </w:pPr>
      <w:r w:rsidRPr="006222AB">
        <w:rPr>
          <w:rFonts w:hint="eastAsia"/>
        </w:rPr>
        <w:t>イ　事故発生時等における注意喚起</w:t>
      </w:r>
    </w:p>
    <w:p w14:paraId="576E614B" w14:textId="122E6111" w:rsidR="006222AB" w:rsidRPr="006222AB" w:rsidRDefault="006222AB" w:rsidP="0023466A">
      <w:pPr>
        <w:autoSpaceDE w:val="0"/>
        <w:autoSpaceDN w:val="0"/>
        <w:ind w:leftChars="300" w:left="787" w:firstLineChars="100" w:firstLine="262"/>
      </w:pPr>
      <w:r w:rsidRPr="006222AB">
        <w:rPr>
          <w:rFonts w:hint="eastAsia"/>
        </w:rPr>
        <w:t>センターだより等により日頃の体調管理を促すとともに、夏場における熱中症対策や、重大事故の発生時には、安全・適正就業通信等を通じて、注意喚起を行います。</w:t>
      </w:r>
    </w:p>
    <w:p w14:paraId="409761F2" w14:textId="08F77042" w:rsidR="006222AB" w:rsidRPr="006222AB" w:rsidRDefault="006222AB" w:rsidP="0023466A">
      <w:pPr>
        <w:autoSpaceDE w:val="0"/>
        <w:autoSpaceDN w:val="0"/>
        <w:ind w:firstLineChars="200" w:firstLine="525"/>
      </w:pPr>
      <w:r w:rsidRPr="006222AB">
        <w:rPr>
          <w:rFonts w:hint="eastAsia"/>
        </w:rPr>
        <w:t>ウ　巡回指導の実施と夏季</w:t>
      </w:r>
      <w:r w:rsidR="0023466A">
        <w:rPr>
          <w:rFonts w:hint="eastAsia"/>
        </w:rPr>
        <w:t>の屋外</w:t>
      </w:r>
      <w:r w:rsidRPr="006222AB">
        <w:rPr>
          <w:rFonts w:hint="eastAsia"/>
        </w:rPr>
        <w:t>就業</w:t>
      </w:r>
      <w:r w:rsidR="0023466A">
        <w:rPr>
          <w:rFonts w:hint="eastAsia"/>
        </w:rPr>
        <w:t>における健康管理対策の推進</w:t>
      </w:r>
    </w:p>
    <w:p w14:paraId="0A9569BE" w14:textId="6322711A" w:rsidR="006222AB" w:rsidRPr="006222AB" w:rsidRDefault="006222AB" w:rsidP="0023466A">
      <w:pPr>
        <w:autoSpaceDE w:val="0"/>
        <w:autoSpaceDN w:val="0"/>
        <w:ind w:leftChars="300" w:left="787" w:firstLineChars="100" w:firstLine="262"/>
      </w:pPr>
      <w:r w:rsidRPr="006222AB">
        <w:rPr>
          <w:rFonts w:hint="eastAsia"/>
        </w:rPr>
        <w:t>草刈等の屋外就業については、担当職員による日頃の点検に加え、安全・適正就業推進委員等による現場への巡回指導を実施し、就業中の事故防止に努めます。</w:t>
      </w:r>
    </w:p>
    <w:p w14:paraId="210655EC" w14:textId="607F1891" w:rsidR="006222AB" w:rsidRPr="006222AB" w:rsidRDefault="006222AB" w:rsidP="0023466A">
      <w:pPr>
        <w:autoSpaceDE w:val="0"/>
        <w:autoSpaceDN w:val="0"/>
        <w:ind w:leftChars="300" w:left="787" w:firstLineChars="100" w:firstLine="262"/>
      </w:pPr>
      <w:r w:rsidRPr="006222AB">
        <w:rPr>
          <w:rFonts w:hint="eastAsia"/>
        </w:rPr>
        <w:t>また、夏場</w:t>
      </w:r>
      <w:r w:rsidR="006A3DFB">
        <w:rPr>
          <w:rFonts w:hint="eastAsia"/>
        </w:rPr>
        <w:t>の</w:t>
      </w:r>
      <w:r w:rsidRPr="006222AB">
        <w:rPr>
          <w:rFonts w:hint="eastAsia"/>
        </w:rPr>
        <w:t>屋外就業に</w:t>
      </w:r>
      <w:r w:rsidR="00E37BE9">
        <w:rPr>
          <w:rFonts w:hint="eastAsia"/>
        </w:rPr>
        <w:t>おける熱中症予防や健康管理対策のため、休養日</w:t>
      </w:r>
      <w:r w:rsidR="00FA6631">
        <w:rPr>
          <w:rFonts w:hint="eastAsia"/>
        </w:rPr>
        <w:t>等</w:t>
      </w:r>
      <w:r w:rsidR="00BC010C">
        <w:rPr>
          <w:rFonts w:hint="eastAsia"/>
        </w:rPr>
        <w:t>の</w:t>
      </w:r>
      <w:r w:rsidR="00E37BE9">
        <w:rPr>
          <w:rFonts w:hint="eastAsia"/>
        </w:rPr>
        <w:t>設定</w:t>
      </w:r>
      <w:r w:rsidR="00BC010C">
        <w:rPr>
          <w:rFonts w:hint="eastAsia"/>
        </w:rPr>
        <w:t>を</w:t>
      </w:r>
      <w:r w:rsidR="00E37BE9">
        <w:rPr>
          <w:rFonts w:hint="eastAsia"/>
        </w:rPr>
        <w:t>継続</w:t>
      </w:r>
      <w:r w:rsidR="00BC010C">
        <w:rPr>
          <w:rFonts w:hint="eastAsia"/>
        </w:rPr>
        <w:t>し</w:t>
      </w:r>
      <w:r w:rsidR="00E37BE9">
        <w:rPr>
          <w:rFonts w:hint="eastAsia"/>
        </w:rPr>
        <w:t>ます</w:t>
      </w:r>
      <w:r w:rsidRPr="006222AB">
        <w:rPr>
          <w:rFonts w:hint="eastAsia"/>
        </w:rPr>
        <w:t>。</w:t>
      </w:r>
    </w:p>
    <w:p w14:paraId="0B1B058C" w14:textId="4683A2E8" w:rsidR="006222AB" w:rsidRPr="006222AB" w:rsidRDefault="006222AB" w:rsidP="00E37BE9">
      <w:pPr>
        <w:autoSpaceDE w:val="0"/>
        <w:autoSpaceDN w:val="0"/>
        <w:ind w:firstLineChars="200" w:firstLine="525"/>
      </w:pPr>
      <w:r w:rsidRPr="006222AB">
        <w:rPr>
          <w:rFonts w:hint="eastAsia"/>
        </w:rPr>
        <w:t>エ　ペナルティ制度の運用</w:t>
      </w:r>
    </w:p>
    <w:p w14:paraId="26B071ED" w14:textId="0FB8035D" w:rsidR="006222AB" w:rsidRPr="006222AB" w:rsidRDefault="006222AB" w:rsidP="00E37BE9">
      <w:pPr>
        <w:autoSpaceDE w:val="0"/>
        <w:autoSpaceDN w:val="0"/>
        <w:ind w:leftChars="300" w:left="787" w:firstLineChars="100" w:firstLine="262"/>
      </w:pPr>
      <w:r w:rsidRPr="006222AB">
        <w:rPr>
          <w:rFonts w:hint="eastAsia"/>
        </w:rPr>
        <w:t>安全就業基準等が遵守されなかった場合や事故発生時には、就業停止等を科すことのできるペナルティ制度を運用し、安全就業の徹底を図ります。</w:t>
      </w:r>
    </w:p>
    <w:p w14:paraId="5A0F4F10" w14:textId="55CFD7B6" w:rsidR="006222AB" w:rsidRPr="006222AB" w:rsidRDefault="006222AB" w:rsidP="00E37BE9">
      <w:pPr>
        <w:autoSpaceDE w:val="0"/>
        <w:autoSpaceDN w:val="0"/>
        <w:ind w:firstLineChars="200" w:firstLine="525"/>
      </w:pPr>
      <w:r w:rsidRPr="006222AB">
        <w:rPr>
          <w:rFonts w:hint="eastAsia"/>
        </w:rPr>
        <w:lastRenderedPageBreak/>
        <w:t>オ　講習会等受講の支援</w:t>
      </w:r>
    </w:p>
    <w:p w14:paraId="28A0D3FD" w14:textId="3FE4228A" w:rsidR="006222AB" w:rsidRPr="006222AB" w:rsidRDefault="006222AB" w:rsidP="00E37BE9">
      <w:pPr>
        <w:autoSpaceDE w:val="0"/>
        <w:autoSpaceDN w:val="0"/>
        <w:ind w:leftChars="300" w:left="787" w:firstLineChars="100" w:firstLine="262"/>
      </w:pPr>
      <w:r w:rsidRPr="006222AB">
        <w:rPr>
          <w:rFonts w:hint="eastAsia"/>
        </w:rPr>
        <w:t>刈払機やチェーンソーを使用して屋外作業に携わる会員については、</w:t>
      </w:r>
      <w:r w:rsidR="008B1671">
        <w:rPr>
          <w:rFonts w:hint="eastAsia"/>
        </w:rPr>
        <w:t>専門</w:t>
      </w:r>
      <w:r w:rsidRPr="006222AB">
        <w:rPr>
          <w:rFonts w:hint="eastAsia"/>
        </w:rPr>
        <w:t>講習の受講料を</w:t>
      </w:r>
      <w:r w:rsidR="008B1671">
        <w:rPr>
          <w:rFonts w:hint="eastAsia"/>
        </w:rPr>
        <w:t>助成</w:t>
      </w:r>
      <w:r w:rsidRPr="006222AB">
        <w:rPr>
          <w:rFonts w:hint="eastAsia"/>
        </w:rPr>
        <w:t>し、技能の習得、向上につなげます。</w:t>
      </w:r>
    </w:p>
    <w:p w14:paraId="3CF146DC" w14:textId="77777777" w:rsidR="006222AB" w:rsidRPr="008B1671" w:rsidRDefault="006222AB" w:rsidP="006222AB">
      <w:pPr>
        <w:autoSpaceDE w:val="0"/>
        <w:autoSpaceDN w:val="0"/>
      </w:pPr>
    </w:p>
    <w:p w14:paraId="0F38375F" w14:textId="1FE735EF" w:rsidR="006222AB" w:rsidRPr="006222AB" w:rsidRDefault="006222AB" w:rsidP="00E37BE9">
      <w:pPr>
        <w:autoSpaceDE w:val="0"/>
        <w:autoSpaceDN w:val="0"/>
        <w:ind w:firstLineChars="100" w:firstLine="262"/>
      </w:pPr>
      <w:r w:rsidRPr="006222AB">
        <w:rPr>
          <w:rFonts w:hint="eastAsia"/>
        </w:rPr>
        <w:t>⑸　適正就業の推進</w:t>
      </w:r>
    </w:p>
    <w:p w14:paraId="7AB0FBFE" w14:textId="0D297D6F" w:rsidR="006222AB" w:rsidRPr="006222AB" w:rsidRDefault="006222AB" w:rsidP="00E37BE9">
      <w:pPr>
        <w:autoSpaceDE w:val="0"/>
        <w:autoSpaceDN w:val="0"/>
        <w:ind w:firstLineChars="300" w:firstLine="787"/>
      </w:pPr>
      <w:r w:rsidRPr="006222AB">
        <w:rPr>
          <w:rFonts w:hint="eastAsia"/>
        </w:rPr>
        <w:t>発注者と会員の理解を得ながら適正就業の推進を図ります。</w:t>
      </w:r>
    </w:p>
    <w:p w14:paraId="72C04039" w14:textId="77777777" w:rsidR="006222AB" w:rsidRPr="006222AB" w:rsidRDefault="006222AB" w:rsidP="00E37BE9">
      <w:pPr>
        <w:autoSpaceDE w:val="0"/>
        <w:autoSpaceDN w:val="0"/>
        <w:ind w:firstLineChars="200" w:firstLine="525"/>
      </w:pPr>
      <w:r w:rsidRPr="006222AB">
        <w:rPr>
          <w:rFonts w:hint="eastAsia"/>
        </w:rPr>
        <w:t>ア　会員、受注者への周知</w:t>
      </w:r>
    </w:p>
    <w:p w14:paraId="6A6C7883" w14:textId="48DAC427" w:rsidR="006222AB" w:rsidRPr="006222AB" w:rsidRDefault="006222AB" w:rsidP="00E37BE9">
      <w:pPr>
        <w:autoSpaceDE w:val="0"/>
        <w:autoSpaceDN w:val="0"/>
        <w:ind w:leftChars="300" w:left="787" w:firstLineChars="100" w:firstLine="262"/>
      </w:pPr>
      <w:r w:rsidRPr="006222AB">
        <w:rPr>
          <w:rFonts w:hint="eastAsia"/>
        </w:rPr>
        <w:t>会員の入会時や業務の受注時に、会員の就業形態や就業時間の上限など、シルバー人材センター事業の制限等について、十分説明を行います。</w:t>
      </w:r>
    </w:p>
    <w:p w14:paraId="5E5834C5" w14:textId="77777777" w:rsidR="006222AB" w:rsidRPr="006222AB" w:rsidRDefault="006222AB" w:rsidP="00E37BE9">
      <w:pPr>
        <w:autoSpaceDE w:val="0"/>
        <w:autoSpaceDN w:val="0"/>
        <w:ind w:firstLineChars="200" w:firstLine="525"/>
      </w:pPr>
      <w:r w:rsidRPr="006222AB">
        <w:rPr>
          <w:rFonts w:hint="eastAsia"/>
        </w:rPr>
        <w:t>イ　適正就業ガイドラインの遵守</w:t>
      </w:r>
    </w:p>
    <w:p w14:paraId="44CC1596" w14:textId="0AFF871B" w:rsidR="006222AB" w:rsidRPr="006222AB" w:rsidRDefault="006222AB" w:rsidP="00E37BE9">
      <w:pPr>
        <w:autoSpaceDE w:val="0"/>
        <w:autoSpaceDN w:val="0"/>
        <w:ind w:leftChars="300" w:left="787" w:firstLineChars="100" w:firstLine="262"/>
      </w:pPr>
      <w:r w:rsidRPr="006222AB">
        <w:rPr>
          <w:rFonts w:hint="eastAsia"/>
        </w:rPr>
        <w:t>会員の就業内容について点検し、不適正な就業があった場合には、発注者及び会員の理解を求めながら、是正に努めます。</w:t>
      </w:r>
    </w:p>
    <w:p w14:paraId="6464F721" w14:textId="77777777" w:rsidR="006222AB" w:rsidRPr="006222AB" w:rsidRDefault="006222AB" w:rsidP="006222AB">
      <w:pPr>
        <w:autoSpaceDE w:val="0"/>
        <w:autoSpaceDN w:val="0"/>
      </w:pPr>
    </w:p>
    <w:p w14:paraId="10698C73" w14:textId="07EEC857" w:rsidR="006222AB" w:rsidRPr="006222AB" w:rsidRDefault="006222AB" w:rsidP="00E37BE9">
      <w:pPr>
        <w:autoSpaceDE w:val="0"/>
        <w:autoSpaceDN w:val="0"/>
        <w:ind w:firstLineChars="100" w:firstLine="262"/>
      </w:pPr>
      <w:r w:rsidRPr="006222AB">
        <w:rPr>
          <w:rFonts w:hint="eastAsia"/>
        </w:rPr>
        <w:t>⑹　会員研修の実施</w:t>
      </w:r>
    </w:p>
    <w:p w14:paraId="1159C674" w14:textId="2A1F25AF" w:rsidR="006222AB" w:rsidRPr="006222AB" w:rsidRDefault="006222AB" w:rsidP="00E37BE9">
      <w:pPr>
        <w:autoSpaceDE w:val="0"/>
        <w:autoSpaceDN w:val="0"/>
        <w:ind w:leftChars="200" w:left="525" w:firstLineChars="100" w:firstLine="262"/>
      </w:pPr>
      <w:r w:rsidRPr="006222AB">
        <w:rPr>
          <w:rFonts w:hint="eastAsia"/>
        </w:rPr>
        <w:t>兵シ協と連携した</w:t>
      </w:r>
      <w:r w:rsidR="009B7F09">
        <w:rPr>
          <w:rFonts w:hint="eastAsia"/>
        </w:rPr>
        <w:t>女性のおしゃれ</w:t>
      </w:r>
      <w:r w:rsidR="00EE6671">
        <w:rPr>
          <w:rFonts w:hint="eastAsia"/>
        </w:rPr>
        <w:t>講座</w:t>
      </w:r>
      <w:r w:rsidR="009B7F09">
        <w:rPr>
          <w:rFonts w:hint="eastAsia"/>
        </w:rPr>
        <w:t>や終活講習会</w:t>
      </w:r>
      <w:r w:rsidRPr="006222AB">
        <w:rPr>
          <w:rFonts w:hint="eastAsia"/>
        </w:rPr>
        <w:t>の開催、西脇市が実施する</w:t>
      </w:r>
      <w:r w:rsidR="009B7F09">
        <w:rPr>
          <w:rFonts w:hint="eastAsia"/>
        </w:rPr>
        <w:t>出前講座の活用や</w:t>
      </w:r>
      <w:r w:rsidR="00D5059B">
        <w:rPr>
          <w:rFonts w:hint="eastAsia"/>
        </w:rPr>
        <w:t>高校との連携によるスマホ教室</w:t>
      </w:r>
      <w:r w:rsidR="00272E39">
        <w:rPr>
          <w:rFonts w:hint="eastAsia"/>
        </w:rPr>
        <w:t>の開催</w:t>
      </w:r>
      <w:r w:rsidRPr="006222AB">
        <w:rPr>
          <w:rFonts w:hint="eastAsia"/>
        </w:rPr>
        <w:t>などを通して、会員のスキルアップ</w:t>
      </w:r>
      <w:r w:rsidR="00D5059B">
        <w:rPr>
          <w:rFonts w:hint="eastAsia"/>
        </w:rPr>
        <w:t>に取り組みます。</w:t>
      </w:r>
    </w:p>
    <w:p w14:paraId="3C1F1141" w14:textId="77777777" w:rsidR="006222AB" w:rsidRPr="00272E39" w:rsidRDefault="006222AB" w:rsidP="006222AB">
      <w:pPr>
        <w:autoSpaceDE w:val="0"/>
        <w:autoSpaceDN w:val="0"/>
      </w:pPr>
    </w:p>
    <w:p w14:paraId="0EE5BE89" w14:textId="0BFA6A40" w:rsidR="006222AB" w:rsidRPr="006222AB" w:rsidRDefault="006222AB" w:rsidP="00452546">
      <w:pPr>
        <w:autoSpaceDE w:val="0"/>
        <w:autoSpaceDN w:val="0"/>
        <w:ind w:firstLineChars="100" w:firstLine="262"/>
      </w:pPr>
      <w:r w:rsidRPr="006222AB">
        <w:rPr>
          <w:rFonts w:hint="eastAsia"/>
        </w:rPr>
        <w:t>⑺　共益事業（会員福利厚生事業）の実施</w:t>
      </w:r>
    </w:p>
    <w:p w14:paraId="305596A8" w14:textId="77777777" w:rsidR="00452546" w:rsidRDefault="006222AB" w:rsidP="00452546">
      <w:pPr>
        <w:autoSpaceDE w:val="0"/>
        <w:autoSpaceDN w:val="0"/>
        <w:ind w:leftChars="200" w:left="525" w:firstLineChars="100" w:firstLine="262"/>
      </w:pPr>
      <w:r w:rsidRPr="006222AB">
        <w:rPr>
          <w:rFonts w:hint="eastAsia"/>
        </w:rPr>
        <w:t>会員の拡大と会員相互の交流等を図るため、会員研修旅行やグラ</w:t>
      </w:r>
      <w:r w:rsidR="00452546">
        <w:rPr>
          <w:rFonts w:hint="eastAsia"/>
        </w:rPr>
        <w:t>ウ</w:t>
      </w:r>
      <w:r w:rsidRPr="006222AB">
        <w:rPr>
          <w:rFonts w:hint="eastAsia"/>
        </w:rPr>
        <w:t>ンドゴルフ大会等を実施します。</w:t>
      </w:r>
    </w:p>
    <w:p w14:paraId="6E17E0E8" w14:textId="6E726761" w:rsidR="00452546" w:rsidRPr="00FC0042" w:rsidRDefault="006E3F97" w:rsidP="00452546">
      <w:pPr>
        <w:autoSpaceDE w:val="0"/>
        <w:autoSpaceDN w:val="0"/>
        <w:ind w:leftChars="200" w:left="525" w:firstLineChars="100" w:firstLine="262"/>
      </w:pPr>
      <w:r w:rsidRPr="00FC0042">
        <w:rPr>
          <w:rFonts w:hint="eastAsia"/>
        </w:rPr>
        <w:t>また、</w:t>
      </w:r>
      <w:r w:rsidR="00300503">
        <w:rPr>
          <w:rFonts w:hint="eastAsia"/>
        </w:rPr>
        <w:t>出前講座の活用などで</w:t>
      </w:r>
      <w:r w:rsidR="00FC0042">
        <w:rPr>
          <w:rFonts w:hint="eastAsia"/>
        </w:rPr>
        <w:t>会員に魅力のある講座等</w:t>
      </w:r>
      <w:r w:rsidR="00452546" w:rsidRPr="00FC0042">
        <w:rPr>
          <w:rFonts w:hint="eastAsia"/>
        </w:rPr>
        <w:t>を開催し、会員の生きがい</w:t>
      </w:r>
      <w:r w:rsidRPr="00FC0042">
        <w:rPr>
          <w:rFonts w:hint="eastAsia"/>
        </w:rPr>
        <w:t>づくり</w:t>
      </w:r>
      <w:r w:rsidR="00452546" w:rsidRPr="00FC0042">
        <w:rPr>
          <w:rFonts w:hint="eastAsia"/>
        </w:rPr>
        <w:t>をサポートします。</w:t>
      </w:r>
    </w:p>
    <w:p w14:paraId="1ECB5208" w14:textId="42DFA43B" w:rsidR="006222AB" w:rsidRPr="006222AB" w:rsidRDefault="006222AB" w:rsidP="00452546">
      <w:pPr>
        <w:autoSpaceDE w:val="0"/>
        <w:autoSpaceDN w:val="0"/>
        <w:ind w:leftChars="200" w:left="525" w:firstLineChars="100" w:firstLine="262"/>
      </w:pPr>
      <w:r w:rsidRPr="006222AB">
        <w:rPr>
          <w:rFonts w:hint="eastAsia"/>
        </w:rPr>
        <w:t>各事業所</w:t>
      </w:r>
      <w:r w:rsidR="00CF2B46">
        <w:rPr>
          <w:rFonts w:hint="eastAsia"/>
        </w:rPr>
        <w:t>に</w:t>
      </w:r>
      <w:r w:rsidR="00452546">
        <w:rPr>
          <w:rFonts w:hint="eastAsia"/>
        </w:rPr>
        <w:t>設置した</w:t>
      </w:r>
      <w:r w:rsidRPr="006222AB">
        <w:rPr>
          <w:rFonts w:hint="eastAsia"/>
        </w:rPr>
        <w:t>「ひだまり」</w:t>
      </w:r>
      <w:r w:rsidR="00452546">
        <w:rPr>
          <w:rFonts w:hint="eastAsia"/>
        </w:rPr>
        <w:t>について</w:t>
      </w:r>
      <w:r w:rsidR="006E3F97">
        <w:rPr>
          <w:rFonts w:hint="eastAsia"/>
        </w:rPr>
        <w:t>は</w:t>
      </w:r>
      <w:r w:rsidR="00452546">
        <w:rPr>
          <w:rFonts w:hint="eastAsia"/>
        </w:rPr>
        <w:t>、</w:t>
      </w:r>
      <w:r w:rsidR="00452546" w:rsidRPr="006222AB">
        <w:rPr>
          <w:rFonts w:hint="eastAsia"/>
        </w:rPr>
        <w:t>会員の</w:t>
      </w:r>
      <w:r w:rsidR="006E3F97">
        <w:rPr>
          <w:rFonts w:hint="eastAsia"/>
        </w:rPr>
        <w:t>憩い・</w:t>
      </w:r>
      <w:r w:rsidR="00452546" w:rsidRPr="006222AB">
        <w:rPr>
          <w:rFonts w:hint="eastAsia"/>
        </w:rPr>
        <w:t>集いの場として</w:t>
      </w:r>
      <w:r w:rsidRPr="006222AB">
        <w:rPr>
          <w:rFonts w:hint="eastAsia"/>
        </w:rPr>
        <w:t>の利用促進を図ります。</w:t>
      </w:r>
    </w:p>
    <w:p w14:paraId="7916C296" w14:textId="77777777" w:rsidR="006222AB" w:rsidRPr="006E3F97" w:rsidRDefault="006222AB" w:rsidP="006222AB">
      <w:pPr>
        <w:autoSpaceDE w:val="0"/>
        <w:autoSpaceDN w:val="0"/>
      </w:pPr>
    </w:p>
    <w:p w14:paraId="3DFC8A75" w14:textId="535B3A6A" w:rsidR="006222AB" w:rsidRDefault="00262D7F" w:rsidP="00262D7F">
      <w:pPr>
        <w:autoSpaceDE w:val="0"/>
        <w:autoSpaceDN w:val="0"/>
        <w:ind w:firstLineChars="100" w:firstLine="262"/>
      </w:pPr>
      <w:r>
        <w:rPr>
          <w:rFonts w:hint="eastAsia"/>
        </w:rPr>
        <w:t>⑻　デジタル化の推進</w:t>
      </w:r>
    </w:p>
    <w:p w14:paraId="7A62FAA1" w14:textId="77777777" w:rsidR="00272E39" w:rsidRDefault="003D5F6F" w:rsidP="00262D7F">
      <w:pPr>
        <w:autoSpaceDE w:val="0"/>
        <w:autoSpaceDN w:val="0"/>
        <w:ind w:leftChars="200" w:left="525" w:firstLineChars="100" w:firstLine="262"/>
      </w:pPr>
      <w:r>
        <w:rPr>
          <w:rFonts w:hint="eastAsia"/>
        </w:rPr>
        <w:t>センターからの就業依頼やお知らせの送信、配分金明細書の確認などができる、</w:t>
      </w:r>
      <w:r w:rsidR="00262D7F">
        <w:rPr>
          <w:rFonts w:hint="eastAsia"/>
        </w:rPr>
        <w:t>インターネット</w:t>
      </w:r>
      <w:r w:rsidR="00262D7F">
        <w:t>を</w:t>
      </w:r>
      <w:r w:rsidR="00272E39">
        <w:rPr>
          <w:rFonts w:hint="eastAsia"/>
        </w:rPr>
        <w:t>用いた</w:t>
      </w:r>
      <w:r w:rsidR="00262D7F">
        <w:t>コミュニケーションツール</w:t>
      </w:r>
      <w:r w:rsidR="00272E39">
        <w:rPr>
          <w:rFonts w:hint="eastAsia"/>
        </w:rPr>
        <w:t>（Smile to</w:t>
      </w:r>
    </w:p>
    <w:p w14:paraId="3AA2EC31" w14:textId="7A008368" w:rsidR="00262D7F" w:rsidRDefault="00272E39" w:rsidP="00272E39">
      <w:pPr>
        <w:autoSpaceDE w:val="0"/>
        <w:autoSpaceDN w:val="0"/>
        <w:ind w:leftChars="200" w:left="525"/>
      </w:pPr>
      <w:r>
        <w:rPr>
          <w:rFonts w:hint="eastAsia"/>
        </w:rPr>
        <w:t xml:space="preserve"> Smile）を順次</w:t>
      </w:r>
      <w:r w:rsidR="003D5F6F">
        <w:rPr>
          <w:rFonts w:hint="eastAsia"/>
        </w:rPr>
        <w:t>導入</w:t>
      </w:r>
      <w:r w:rsidR="00262D7F">
        <w:rPr>
          <w:rFonts w:hint="eastAsia"/>
        </w:rPr>
        <w:t>し、会員</w:t>
      </w:r>
      <w:r w:rsidR="003D5F6F">
        <w:rPr>
          <w:rFonts w:hint="eastAsia"/>
        </w:rPr>
        <w:t>と</w:t>
      </w:r>
      <w:r w:rsidR="00262D7F">
        <w:rPr>
          <w:rFonts w:hint="eastAsia"/>
        </w:rPr>
        <w:t>センター</w:t>
      </w:r>
      <w:r w:rsidR="003D5F6F">
        <w:rPr>
          <w:rFonts w:hint="eastAsia"/>
        </w:rPr>
        <w:t>の</w:t>
      </w:r>
      <w:r w:rsidR="00262D7F">
        <w:rPr>
          <w:rFonts w:hint="eastAsia"/>
        </w:rPr>
        <w:t>連携を強化</w:t>
      </w:r>
      <w:r w:rsidR="003D5F6F">
        <w:rPr>
          <w:rFonts w:hint="eastAsia"/>
        </w:rPr>
        <w:t>するとともに、会員の利便性の向上とセンター事業の効率化を図ります。</w:t>
      </w:r>
    </w:p>
    <w:p w14:paraId="31599811" w14:textId="77777777" w:rsidR="00521555" w:rsidRDefault="00521555" w:rsidP="00521555">
      <w:pPr>
        <w:autoSpaceDE w:val="0"/>
        <w:autoSpaceDN w:val="0"/>
      </w:pPr>
    </w:p>
    <w:p w14:paraId="0628C7D1" w14:textId="77777777" w:rsidR="00521555" w:rsidRDefault="00521555" w:rsidP="00521555">
      <w:pPr>
        <w:autoSpaceDE w:val="0"/>
        <w:autoSpaceDN w:val="0"/>
      </w:pPr>
    </w:p>
    <w:sectPr w:rsidR="00521555" w:rsidSect="006222AB">
      <w:pgSz w:w="11906" w:h="16838" w:code="9"/>
      <w:pgMar w:top="1361" w:right="1361" w:bottom="1361" w:left="1361" w:header="851" w:footer="737" w:gutter="0"/>
      <w:cols w:space="425"/>
      <w:docGrid w:type="linesAndChars" w:linePitch="360" w:charSpace="45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2C078" w14:textId="77777777" w:rsidR="008E62F3" w:rsidRDefault="008E62F3" w:rsidP="008E62F3">
      <w:r>
        <w:separator/>
      </w:r>
    </w:p>
  </w:endnote>
  <w:endnote w:type="continuationSeparator" w:id="0">
    <w:p w14:paraId="5CEE5EF4" w14:textId="77777777" w:rsidR="008E62F3" w:rsidRDefault="008E62F3" w:rsidP="008E6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5E79E" w14:textId="77777777" w:rsidR="008E62F3" w:rsidRDefault="008E62F3" w:rsidP="008E62F3">
      <w:r>
        <w:separator/>
      </w:r>
    </w:p>
  </w:footnote>
  <w:footnote w:type="continuationSeparator" w:id="0">
    <w:p w14:paraId="489FE0B5" w14:textId="77777777" w:rsidR="008E62F3" w:rsidRDefault="008E62F3" w:rsidP="008E62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31"/>
  <w:displayHorizontalDrawingGridEvery w:val="0"/>
  <w:displayVerticalDrawingGridEvery w:val="2"/>
  <w:noPunctuationKerning/>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AB"/>
    <w:rsid w:val="00003381"/>
    <w:rsid w:val="00030E4E"/>
    <w:rsid w:val="000A64E1"/>
    <w:rsid w:val="000C33D7"/>
    <w:rsid w:val="000F3C19"/>
    <w:rsid w:val="00100B6D"/>
    <w:rsid w:val="00120E0C"/>
    <w:rsid w:val="001214B9"/>
    <w:rsid w:val="00173C03"/>
    <w:rsid w:val="0023466A"/>
    <w:rsid w:val="00235FF8"/>
    <w:rsid w:val="00262D7F"/>
    <w:rsid w:val="00272E39"/>
    <w:rsid w:val="002D1BF1"/>
    <w:rsid w:val="00300503"/>
    <w:rsid w:val="00375262"/>
    <w:rsid w:val="00390016"/>
    <w:rsid w:val="003D5F6F"/>
    <w:rsid w:val="00452546"/>
    <w:rsid w:val="004548DF"/>
    <w:rsid w:val="004932F3"/>
    <w:rsid w:val="004A526C"/>
    <w:rsid w:val="00521555"/>
    <w:rsid w:val="005C22FD"/>
    <w:rsid w:val="006222AB"/>
    <w:rsid w:val="00653EE9"/>
    <w:rsid w:val="00691747"/>
    <w:rsid w:val="006A3DFB"/>
    <w:rsid w:val="006E3F97"/>
    <w:rsid w:val="007372C1"/>
    <w:rsid w:val="007956B3"/>
    <w:rsid w:val="0081662F"/>
    <w:rsid w:val="008255DD"/>
    <w:rsid w:val="00856F43"/>
    <w:rsid w:val="008B1671"/>
    <w:rsid w:val="008E62F3"/>
    <w:rsid w:val="008F2F2C"/>
    <w:rsid w:val="00937CC7"/>
    <w:rsid w:val="009B7F09"/>
    <w:rsid w:val="00A26325"/>
    <w:rsid w:val="00A41DF2"/>
    <w:rsid w:val="00A56249"/>
    <w:rsid w:val="00AE7D10"/>
    <w:rsid w:val="00B05850"/>
    <w:rsid w:val="00B0602B"/>
    <w:rsid w:val="00BC010C"/>
    <w:rsid w:val="00BD3E38"/>
    <w:rsid w:val="00BD4917"/>
    <w:rsid w:val="00C55C8B"/>
    <w:rsid w:val="00C87E94"/>
    <w:rsid w:val="00CC7C40"/>
    <w:rsid w:val="00CF2B46"/>
    <w:rsid w:val="00D11FD9"/>
    <w:rsid w:val="00D5059B"/>
    <w:rsid w:val="00D5411A"/>
    <w:rsid w:val="00E37BE9"/>
    <w:rsid w:val="00EE6671"/>
    <w:rsid w:val="00F32D35"/>
    <w:rsid w:val="00FA6631"/>
    <w:rsid w:val="00FB7C87"/>
    <w:rsid w:val="00FC0042"/>
    <w:rsid w:val="00FE6F90"/>
    <w:rsid w:val="00FF1E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B52D7E2"/>
  <w15:chartTrackingRefBased/>
  <w15:docId w15:val="{EE341657-83CA-462B-BB42-163A3B9A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22AB"/>
    <w:pPr>
      <w:widowControl w:val="0"/>
      <w:jc w:val="both"/>
    </w:pPr>
    <w:rPr>
      <w:rFonts w:ascii="ＭＳ 明朝" w:eastAsia="ＭＳ 明朝"/>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62F3"/>
    <w:pPr>
      <w:tabs>
        <w:tab w:val="center" w:pos="4252"/>
        <w:tab w:val="right" w:pos="8504"/>
      </w:tabs>
      <w:snapToGrid w:val="0"/>
    </w:pPr>
  </w:style>
  <w:style w:type="character" w:customStyle="1" w:styleId="a4">
    <w:name w:val="ヘッダー (文字)"/>
    <w:basedOn w:val="a0"/>
    <w:link w:val="a3"/>
    <w:uiPriority w:val="99"/>
    <w:rsid w:val="008E62F3"/>
    <w:rPr>
      <w:rFonts w:ascii="ＭＳ 明朝" w:eastAsia="ＭＳ 明朝"/>
      <w:kern w:val="0"/>
      <w:sz w:val="24"/>
    </w:rPr>
  </w:style>
  <w:style w:type="paragraph" w:styleId="a5">
    <w:name w:val="footer"/>
    <w:basedOn w:val="a"/>
    <w:link w:val="a6"/>
    <w:uiPriority w:val="99"/>
    <w:unhideWhenUsed/>
    <w:rsid w:val="008E62F3"/>
    <w:pPr>
      <w:tabs>
        <w:tab w:val="center" w:pos="4252"/>
        <w:tab w:val="right" w:pos="8504"/>
      </w:tabs>
      <w:snapToGrid w:val="0"/>
    </w:pPr>
  </w:style>
  <w:style w:type="character" w:customStyle="1" w:styleId="a6">
    <w:name w:val="フッター (文字)"/>
    <w:basedOn w:val="a0"/>
    <w:link w:val="a5"/>
    <w:uiPriority w:val="99"/>
    <w:rsid w:val="008E62F3"/>
    <w:rPr>
      <w:rFonts w:ascii="ＭＳ 明朝" w:eastAsia="ＭＳ 明朝"/>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EAA33-8FE5-41E8-A804-B353406E0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1121</TotalTime>
  <Pages>4</Pages>
  <Words>522</Words>
  <Characters>2977</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sl8</dc:creator>
  <cp:keywords/>
  <dc:description/>
  <cp:lastModifiedBy>sl8</cp:lastModifiedBy>
  <cp:revision>15</cp:revision>
  <cp:lastPrinted>2025-03-07T05:32:00Z</cp:lastPrinted>
  <dcterms:created xsi:type="dcterms:W3CDTF">2024-02-22T05:35:00Z</dcterms:created>
  <dcterms:modified xsi:type="dcterms:W3CDTF">2025-03-07T05:32:00Z</dcterms:modified>
</cp:coreProperties>
</file>