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2E653A" w14:textId="77777777" w:rsidR="00836DA9" w:rsidRPr="00691284" w:rsidRDefault="00836DA9" w:rsidP="00BD61C0">
      <w:pPr>
        <w:spacing w:afterLines="50" w:after="189"/>
        <w:jc w:val="center"/>
        <w:rPr>
          <w:rFonts w:asciiTheme="majorEastAsia" w:eastAsiaTheme="majorEastAsia" w:hAnsiTheme="majorEastAsia"/>
          <w:sz w:val="28"/>
          <w:szCs w:val="28"/>
        </w:rPr>
      </w:pPr>
      <w:r w:rsidRPr="00691284">
        <w:rPr>
          <w:rFonts w:asciiTheme="majorEastAsia" w:eastAsiaTheme="majorEastAsia" w:hAnsiTheme="majorEastAsia" w:hint="eastAsia"/>
          <w:sz w:val="36"/>
          <w:szCs w:val="36"/>
        </w:rPr>
        <w:t>就</w:t>
      </w:r>
      <w:r w:rsidR="00E1085D" w:rsidRPr="00691284">
        <w:rPr>
          <w:rFonts w:asciiTheme="majorEastAsia" w:eastAsiaTheme="majorEastAsia" w:hAnsiTheme="majorEastAsia" w:hint="eastAsia"/>
          <w:sz w:val="36"/>
          <w:szCs w:val="36"/>
        </w:rPr>
        <w:t xml:space="preserve">　</w:t>
      </w:r>
      <w:r w:rsidRPr="00691284">
        <w:rPr>
          <w:rFonts w:asciiTheme="majorEastAsia" w:eastAsiaTheme="majorEastAsia" w:hAnsiTheme="majorEastAsia" w:hint="eastAsia"/>
          <w:sz w:val="36"/>
          <w:szCs w:val="36"/>
        </w:rPr>
        <w:t>業</w:t>
      </w:r>
      <w:r w:rsidR="00E1085D" w:rsidRPr="00691284">
        <w:rPr>
          <w:rFonts w:asciiTheme="majorEastAsia" w:eastAsiaTheme="majorEastAsia" w:hAnsiTheme="majorEastAsia" w:hint="eastAsia"/>
          <w:sz w:val="36"/>
          <w:szCs w:val="36"/>
        </w:rPr>
        <w:t xml:space="preserve">　</w:t>
      </w:r>
      <w:r w:rsidRPr="00691284">
        <w:rPr>
          <w:rFonts w:asciiTheme="majorEastAsia" w:eastAsiaTheme="majorEastAsia" w:hAnsiTheme="majorEastAsia" w:hint="eastAsia"/>
          <w:sz w:val="36"/>
          <w:szCs w:val="36"/>
        </w:rPr>
        <w:t>承</w:t>
      </w:r>
      <w:r w:rsidR="00E1085D" w:rsidRPr="00691284">
        <w:rPr>
          <w:rFonts w:asciiTheme="majorEastAsia" w:eastAsiaTheme="majorEastAsia" w:hAnsiTheme="majorEastAsia" w:hint="eastAsia"/>
          <w:sz w:val="36"/>
          <w:szCs w:val="36"/>
        </w:rPr>
        <w:t xml:space="preserve">　</w:t>
      </w:r>
      <w:r w:rsidRPr="00691284">
        <w:rPr>
          <w:rFonts w:asciiTheme="majorEastAsia" w:eastAsiaTheme="majorEastAsia" w:hAnsiTheme="majorEastAsia" w:hint="eastAsia"/>
          <w:sz w:val="36"/>
          <w:szCs w:val="36"/>
        </w:rPr>
        <w:t>諾</w:t>
      </w:r>
      <w:r w:rsidR="00E1085D" w:rsidRPr="00691284">
        <w:rPr>
          <w:rFonts w:asciiTheme="majorEastAsia" w:eastAsiaTheme="majorEastAsia" w:hAnsiTheme="majorEastAsia" w:hint="eastAsia"/>
          <w:sz w:val="36"/>
          <w:szCs w:val="36"/>
        </w:rPr>
        <w:t xml:space="preserve">　</w:t>
      </w:r>
      <w:r w:rsidRPr="00691284">
        <w:rPr>
          <w:rFonts w:asciiTheme="majorEastAsia" w:eastAsiaTheme="majorEastAsia" w:hAnsiTheme="majorEastAsia" w:hint="eastAsia"/>
          <w:sz w:val="36"/>
          <w:szCs w:val="36"/>
        </w:rPr>
        <w:t>書</w:t>
      </w:r>
    </w:p>
    <w:p w14:paraId="56EE615F" w14:textId="77777777" w:rsidR="00836DA9" w:rsidRPr="00691284" w:rsidRDefault="00836DA9" w:rsidP="00556437">
      <w:pPr>
        <w:ind w:firstLineChars="100" w:firstLine="240"/>
        <w:rPr>
          <w:sz w:val="24"/>
          <w:szCs w:val="24"/>
        </w:rPr>
      </w:pPr>
      <w:r w:rsidRPr="00691284">
        <w:rPr>
          <w:rFonts w:hint="eastAsia"/>
          <w:sz w:val="24"/>
          <w:szCs w:val="24"/>
        </w:rPr>
        <w:t>私は、貴シルバー人材センターへの入会の申し込みにあたり、次の事項を承諾するとともに、これを</w:t>
      </w:r>
      <w:r w:rsidR="00556437" w:rsidRPr="00691284">
        <w:rPr>
          <w:rFonts w:hint="eastAsia"/>
          <w:sz w:val="24"/>
          <w:szCs w:val="24"/>
        </w:rPr>
        <w:t>遵守</w:t>
      </w:r>
      <w:r w:rsidRPr="00691284">
        <w:rPr>
          <w:rFonts w:hint="eastAsia"/>
          <w:sz w:val="24"/>
          <w:szCs w:val="24"/>
        </w:rPr>
        <w:t>し、公益社団法人高岡市シルバー人材センター（以下センターという。）の事業発展に貢献するよう努力いたします。</w:t>
      </w:r>
    </w:p>
    <w:p w14:paraId="121A6AA8" w14:textId="77777777" w:rsidR="00836DA9" w:rsidRPr="00691284" w:rsidRDefault="00836DA9" w:rsidP="007A5BA4">
      <w:pPr>
        <w:pStyle w:val="a3"/>
        <w:spacing w:beforeLines="20" w:before="75" w:afterLines="20" w:after="75"/>
        <w:rPr>
          <w:sz w:val="24"/>
          <w:szCs w:val="24"/>
        </w:rPr>
      </w:pPr>
      <w:r w:rsidRPr="00691284">
        <w:rPr>
          <w:rFonts w:hint="eastAsia"/>
          <w:sz w:val="24"/>
          <w:szCs w:val="24"/>
        </w:rPr>
        <w:t>記</w:t>
      </w:r>
    </w:p>
    <w:p w14:paraId="1A7A6D26" w14:textId="77777777" w:rsidR="00E1085D" w:rsidRPr="00691284" w:rsidRDefault="00556437" w:rsidP="007A5BA4">
      <w:pPr>
        <w:spacing w:afterLines="20" w:after="75"/>
        <w:ind w:left="240" w:hangingChars="100" w:hanging="240"/>
        <w:rPr>
          <w:sz w:val="24"/>
          <w:szCs w:val="24"/>
        </w:rPr>
      </w:pPr>
      <w:r w:rsidRPr="00691284">
        <w:rPr>
          <w:rFonts w:hint="eastAsia"/>
          <w:sz w:val="24"/>
          <w:szCs w:val="24"/>
        </w:rPr>
        <w:t xml:space="preserve">１　</w:t>
      </w:r>
      <w:r w:rsidR="00836DA9" w:rsidRPr="00691284">
        <w:rPr>
          <w:rFonts w:hint="eastAsia"/>
          <w:sz w:val="24"/>
          <w:szCs w:val="24"/>
        </w:rPr>
        <w:t>センターの基本理念、目的趣旨に賛同し、センターの定款、会員就業規約その他諸規定を</w:t>
      </w:r>
      <w:r w:rsidRPr="00691284">
        <w:rPr>
          <w:rFonts w:hint="eastAsia"/>
          <w:sz w:val="24"/>
          <w:szCs w:val="24"/>
        </w:rPr>
        <w:t>遵守</w:t>
      </w:r>
      <w:r w:rsidR="00836DA9" w:rsidRPr="00691284">
        <w:rPr>
          <w:rFonts w:hint="eastAsia"/>
          <w:sz w:val="24"/>
          <w:szCs w:val="24"/>
        </w:rPr>
        <w:t>すること。</w:t>
      </w:r>
    </w:p>
    <w:p w14:paraId="65BA1488" w14:textId="77777777" w:rsidR="00E1085D" w:rsidRPr="00691284" w:rsidRDefault="00556437" w:rsidP="007A5BA4">
      <w:pPr>
        <w:spacing w:afterLines="20" w:after="75"/>
        <w:ind w:left="240" w:hangingChars="100" w:hanging="240"/>
        <w:rPr>
          <w:sz w:val="24"/>
          <w:szCs w:val="24"/>
        </w:rPr>
      </w:pPr>
      <w:r w:rsidRPr="00691284">
        <w:rPr>
          <w:rFonts w:hint="eastAsia"/>
          <w:sz w:val="24"/>
          <w:szCs w:val="24"/>
        </w:rPr>
        <w:t xml:space="preserve">２　</w:t>
      </w:r>
      <w:r w:rsidR="00836DA9" w:rsidRPr="00691284">
        <w:rPr>
          <w:rFonts w:hint="eastAsia"/>
          <w:sz w:val="24"/>
          <w:szCs w:val="24"/>
        </w:rPr>
        <w:t>センター業務は、臨時的かつ短期的な就業又はその軽易な業務（雇用によるものを除く）を希望する高年齢者のために就業の機会を組織的に提供するものであり、就業に際しての条件（配分金、就業時間、仕事の内容等）は、センターと発注者が協議して決定したものに従い、これらのことについて発注者と直接交渉しないこと。</w:t>
      </w:r>
    </w:p>
    <w:p w14:paraId="2EB29B6B" w14:textId="77777777" w:rsidR="00E1085D" w:rsidRPr="00691284" w:rsidRDefault="00556437" w:rsidP="007A5BA4">
      <w:pPr>
        <w:spacing w:afterLines="20" w:after="75"/>
        <w:ind w:left="240" w:hangingChars="100" w:hanging="240"/>
        <w:rPr>
          <w:sz w:val="24"/>
          <w:szCs w:val="24"/>
        </w:rPr>
      </w:pPr>
      <w:r w:rsidRPr="00691284">
        <w:rPr>
          <w:rFonts w:hint="eastAsia"/>
          <w:sz w:val="24"/>
          <w:szCs w:val="24"/>
        </w:rPr>
        <w:t xml:space="preserve">３　</w:t>
      </w:r>
      <w:r w:rsidR="00617541" w:rsidRPr="00691284">
        <w:rPr>
          <w:rFonts w:hint="eastAsia"/>
          <w:sz w:val="24"/>
          <w:szCs w:val="24"/>
        </w:rPr>
        <w:t>センターから提供された就業は、発注者とセンターで結ばれた請負または委任の関係であり、会員は、センターや発注者との雇用関係はなく、労働基準法等の労働関係諸法規及び労働者災害補償保険、雇用保険、健康保険、厚生年金保険等の社会</w:t>
      </w:r>
      <w:r w:rsidR="001D39FF" w:rsidRPr="00691284">
        <w:rPr>
          <w:rFonts w:hint="eastAsia"/>
          <w:sz w:val="24"/>
          <w:szCs w:val="24"/>
        </w:rPr>
        <w:t>・</w:t>
      </w:r>
      <w:r w:rsidR="00617541" w:rsidRPr="00691284">
        <w:rPr>
          <w:rFonts w:hint="eastAsia"/>
          <w:sz w:val="24"/>
          <w:szCs w:val="24"/>
        </w:rPr>
        <w:t>労働保険が適用されないこと。ただし、労働者派遣事業については、別に記す。</w:t>
      </w:r>
    </w:p>
    <w:p w14:paraId="150134EF" w14:textId="77777777" w:rsidR="00E1085D" w:rsidRPr="00691284" w:rsidRDefault="00556437" w:rsidP="007A5BA4">
      <w:pPr>
        <w:spacing w:afterLines="20" w:after="75"/>
        <w:ind w:left="240" w:hangingChars="100" w:hanging="240"/>
        <w:rPr>
          <w:sz w:val="24"/>
          <w:szCs w:val="24"/>
        </w:rPr>
      </w:pPr>
      <w:r w:rsidRPr="00691284">
        <w:rPr>
          <w:rFonts w:hint="eastAsia"/>
          <w:sz w:val="24"/>
          <w:szCs w:val="24"/>
        </w:rPr>
        <w:t xml:space="preserve">４　</w:t>
      </w:r>
      <w:r w:rsidR="00617541" w:rsidRPr="00691284">
        <w:rPr>
          <w:rFonts w:hint="eastAsia"/>
          <w:sz w:val="24"/>
          <w:szCs w:val="24"/>
        </w:rPr>
        <w:t>就業先において、センターから提供された業務以外に従事することなく、常に</w:t>
      </w:r>
      <w:r w:rsidRPr="00691284">
        <w:rPr>
          <w:rFonts w:hint="eastAsia"/>
          <w:sz w:val="24"/>
          <w:szCs w:val="24"/>
        </w:rPr>
        <w:t>自己の健康と</w:t>
      </w:r>
      <w:r w:rsidR="00617541" w:rsidRPr="00691284">
        <w:rPr>
          <w:rFonts w:hint="eastAsia"/>
          <w:sz w:val="24"/>
          <w:szCs w:val="24"/>
        </w:rPr>
        <w:t>安全・適正就業に心がけ、傷害、損害事故等を起こさないよう十分注意すること。</w:t>
      </w:r>
    </w:p>
    <w:p w14:paraId="6A587F3A" w14:textId="77777777" w:rsidR="00E1085D" w:rsidRPr="00691284" w:rsidRDefault="00556437" w:rsidP="007A5BA4">
      <w:pPr>
        <w:spacing w:afterLines="20" w:after="75"/>
        <w:ind w:left="240" w:hangingChars="100" w:hanging="240"/>
        <w:rPr>
          <w:sz w:val="24"/>
          <w:szCs w:val="24"/>
        </w:rPr>
      </w:pPr>
      <w:r w:rsidRPr="00691284">
        <w:rPr>
          <w:rFonts w:hint="eastAsia"/>
          <w:sz w:val="24"/>
          <w:szCs w:val="24"/>
        </w:rPr>
        <w:t xml:space="preserve">５　</w:t>
      </w:r>
      <w:r w:rsidR="00617541" w:rsidRPr="00691284">
        <w:rPr>
          <w:rFonts w:hint="eastAsia"/>
          <w:sz w:val="24"/>
          <w:szCs w:val="24"/>
        </w:rPr>
        <w:t>センターでは、「シルバー人材センター保険（傷害</w:t>
      </w:r>
      <w:r w:rsidR="005A1190" w:rsidRPr="00691284">
        <w:rPr>
          <w:rFonts w:hint="eastAsia"/>
          <w:sz w:val="24"/>
          <w:szCs w:val="24"/>
        </w:rPr>
        <w:t>保険</w:t>
      </w:r>
      <w:r w:rsidR="00617541" w:rsidRPr="00691284">
        <w:rPr>
          <w:rFonts w:hint="eastAsia"/>
          <w:sz w:val="24"/>
          <w:szCs w:val="24"/>
        </w:rPr>
        <w:t>・賠償</w:t>
      </w:r>
      <w:r w:rsidR="005A1190" w:rsidRPr="00691284">
        <w:rPr>
          <w:rFonts w:hint="eastAsia"/>
          <w:sz w:val="24"/>
          <w:szCs w:val="24"/>
        </w:rPr>
        <w:t>責任保険</w:t>
      </w:r>
      <w:r w:rsidR="00617541" w:rsidRPr="00691284">
        <w:rPr>
          <w:rFonts w:hint="eastAsia"/>
          <w:sz w:val="24"/>
          <w:szCs w:val="24"/>
        </w:rPr>
        <w:t>）」に加入しているので、就業上のケガや事故などで傷害を被ったとき又は、財物に損害を与えたときは、速やかに事務局へ連絡すること。</w:t>
      </w:r>
    </w:p>
    <w:p w14:paraId="6015BC12" w14:textId="77777777" w:rsidR="002A7B87" w:rsidRPr="00691284" w:rsidRDefault="00556437" w:rsidP="007A5BA4">
      <w:pPr>
        <w:spacing w:afterLines="20" w:after="75"/>
        <w:ind w:left="240" w:hangingChars="100" w:hanging="240"/>
        <w:rPr>
          <w:sz w:val="24"/>
          <w:szCs w:val="24"/>
        </w:rPr>
      </w:pPr>
      <w:r w:rsidRPr="00691284">
        <w:rPr>
          <w:rFonts w:hint="eastAsia"/>
          <w:sz w:val="24"/>
          <w:szCs w:val="24"/>
        </w:rPr>
        <w:t xml:space="preserve">６　</w:t>
      </w:r>
      <w:r w:rsidR="00617541" w:rsidRPr="00691284">
        <w:rPr>
          <w:rFonts w:hint="eastAsia"/>
          <w:sz w:val="24"/>
          <w:szCs w:val="24"/>
        </w:rPr>
        <w:t>会員の故意又は重大な過失に起因</w:t>
      </w:r>
      <w:r w:rsidR="00E1085D" w:rsidRPr="00691284">
        <w:rPr>
          <w:rFonts w:hint="eastAsia"/>
          <w:sz w:val="24"/>
          <w:szCs w:val="24"/>
        </w:rPr>
        <w:t>する賠償責任が発生したときなど、「シルバー人材センター</w:t>
      </w:r>
      <w:r w:rsidR="00DC54B0" w:rsidRPr="00691284">
        <w:rPr>
          <w:rFonts w:hint="eastAsia"/>
          <w:sz w:val="24"/>
          <w:szCs w:val="24"/>
        </w:rPr>
        <w:t>賠償責任</w:t>
      </w:r>
      <w:r w:rsidR="00E1085D" w:rsidRPr="00691284">
        <w:rPr>
          <w:rFonts w:hint="eastAsia"/>
          <w:sz w:val="24"/>
          <w:szCs w:val="24"/>
        </w:rPr>
        <w:t>保険」で担保できない賠償は会員が負う</w:t>
      </w:r>
      <w:r w:rsidR="00DC54B0" w:rsidRPr="00691284">
        <w:rPr>
          <w:rFonts w:hint="eastAsia"/>
          <w:sz w:val="24"/>
          <w:szCs w:val="24"/>
        </w:rPr>
        <w:t>ものとする</w:t>
      </w:r>
      <w:r w:rsidR="00E1085D" w:rsidRPr="00691284">
        <w:rPr>
          <w:rFonts w:hint="eastAsia"/>
          <w:sz w:val="24"/>
          <w:szCs w:val="24"/>
        </w:rPr>
        <w:t>こと。</w:t>
      </w:r>
      <w:r w:rsidR="002A7B87" w:rsidRPr="00691284">
        <w:rPr>
          <w:rFonts w:hint="eastAsia"/>
          <w:sz w:val="24"/>
          <w:szCs w:val="24"/>
        </w:rPr>
        <w:t>また、賠償責任保険適用時の</w:t>
      </w:r>
      <w:r w:rsidR="002A7B87" w:rsidRPr="00691284">
        <w:rPr>
          <w:rFonts w:ascii="ＭＳ 明朝" w:hAnsi="ＭＳ 明朝" w:hint="eastAsia"/>
          <w:sz w:val="24"/>
          <w:szCs w:val="24"/>
        </w:rPr>
        <w:t>免責分３万円は会員の負担とする。</w:t>
      </w:r>
    </w:p>
    <w:p w14:paraId="3CDCDCE0" w14:textId="77777777" w:rsidR="00E1085D" w:rsidRPr="00691284" w:rsidRDefault="00556437" w:rsidP="007A5BA4">
      <w:pPr>
        <w:spacing w:afterLines="20" w:after="75"/>
        <w:ind w:left="240" w:hangingChars="100" w:hanging="240"/>
        <w:rPr>
          <w:sz w:val="24"/>
          <w:szCs w:val="24"/>
        </w:rPr>
      </w:pPr>
      <w:r w:rsidRPr="00691284">
        <w:rPr>
          <w:rFonts w:hint="eastAsia"/>
          <w:sz w:val="24"/>
          <w:szCs w:val="24"/>
        </w:rPr>
        <w:t xml:space="preserve">７　</w:t>
      </w:r>
      <w:r w:rsidR="00E1085D" w:rsidRPr="00691284">
        <w:rPr>
          <w:rFonts w:hint="eastAsia"/>
          <w:sz w:val="24"/>
          <w:szCs w:val="24"/>
        </w:rPr>
        <w:t>自動車運転業務に従事し事故が発生した場合、センターで加入している「シルバー保険」は適用されない。従って、センターから提供された自動車運転業務以外は行わないこと。</w:t>
      </w:r>
    </w:p>
    <w:p w14:paraId="00124B28" w14:textId="77777777" w:rsidR="00836DA9" w:rsidRDefault="00556437" w:rsidP="007A5BA4">
      <w:pPr>
        <w:spacing w:afterLines="20" w:after="75"/>
        <w:ind w:left="240" w:hangingChars="100" w:hanging="240"/>
        <w:rPr>
          <w:sz w:val="24"/>
          <w:szCs w:val="24"/>
        </w:rPr>
      </w:pPr>
      <w:r w:rsidRPr="00971704">
        <w:rPr>
          <w:rFonts w:hint="eastAsia"/>
          <w:sz w:val="24"/>
          <w:szCs w:val="24"/>
        </w:rPr>
        <w:t xml:space="preserve">８　</w:t>
      </w:r>
      <w:r w:rsidR="00E1085D" w:rsidRPr="00971704">
        <w:rPr>
          <w:rFonts w:hint="eastAsia"/>
          <w:sz w:val="24"/>
          <w:szCs w:val="24"/>
        </w:rPr>
        <w:t>就業にあたって事前に、センターの提供した就業（就業途上含む。）に使用する車両の自動車保険証券（任意自動車保険証券）を提示すること。</w:t>
      </w:r>
    </w:p>
    <w:p w14:paraId="58D9DF79" w14:textId="77777777" w:rsidR="009A3819" w:rsidRPr="00971704" w:rsidRDefault="009A3819" w:rsidP="007A5BA4">
      <w:pPr>
        <w:spacing w:afterLines="20" w:after="75"/>
        <w:ind w:left="240" w:hangingChars="100" w:hanging="240"/>
        <w:rPr>
          <w:sz w:val="24"/>
          <w:szCs w:val="24"/>
        </w:rPr>
      </w:pPr>
    </w:p>
    <w:p w14:paraId="395F09AA" w14:textId="77777777" w:rsidR="004820DA" w:rsidRPr="007A5BA4" w:rsidRDefault="00F1506C" w:rsidP="007A5BA4">
      <w:pPr>
        <w:wordWrap w:val="0"/>
        <w:spacing w:beforeLines="30" w:before="113"/>
        <w:jc w:val="right"/>
        <w:rPr>
          <w:sz w:val="22"/>
        </w:rPr>
      </w:pPr>
      <w:r>
        <w:rPr>
          <w:rFonts w:hint="eastAsia"/>
          <w:sz w:val="22"/>
        </w:rPr>
        <w:t>令和</w:t>
      </w:r>
      <w:r w:rsidR="004820DA" w:rsidRPr="007A5BA4">
        <w:rPr>
          <w:rFonts w:hint="eastAsia"/>
          <w:sz w:val="22"/>
        </w:rPr>
        <w:t xml:space="preserve">　</w:t>
      </w:r>
      <w:r w:rsidR="00DC54B0" w:rsidRPr="007A5BA4">
        <w:rPr>
          <w:rFonts w:hint="eastAsia"/>
          <w:sz w:val="22"/>
        </w:rPr>
        <w:t xml:space="preserve">　</w:t>
      </w:r>
      <w:r w:rsidR="007828D1" w:rsidRPr="007A5BA4">
        <w:rPr>
          <w:rFonts w:hint="eastAsia"/>
          <w:sz w:val="22"/>
        </w:rPr>
        <w:t xml:space="preserve"> </w:t>
      </w:r>
      <w:r w:rsidR="004820DA" w:rsidRPr="007A5BA4">
        <w:rPr>
          <w:rFonts w:hint="eastAsia"/>
          <w:sz w:val="22"/>
        </w:rPr>
        <w:t xml:space="preserve">年　</w:t>
      </w:r>
      <w:r w:rsidR="00DC54B0" w:rsidRPr="007A5BA4">
        <w:rPr>
          <w:rFonts w:hint="eastAsia"/>
          <w:sz w:val="22"/>
        </w:rPr>
        <w:t xml:space="preserve">　</w:t>
      </w:r>
      <w:r w:rsidR="007828D1" w:rsidRPr="007A5BA4">
        <w:rPr>
          <w:rFonts w:hint="eastAsia"/>
          <w:sz w:val="22"/>
        </w:rPr>
        <w:t xml:space="preserve"> </w:t>
      </w:r>
      <w:r w:rsidR="004820DA" w:rsidRPr="007A5BA4">
        <w:rPr>
          <w:rFonts w:hint="eastAsia"/>
          <w:sz w:val="22"/>
        </w:rPr>
        <w:t xml:space="preserve">月　</w:t>
      </w:r>
      <w:r w:rsidR="00DC54B0" w:rsidRPr="007A5BA4">
        <w:rPr>
          <w:rFonts w:hint="eastAsia"/>
          <w:sz w:val="22"/>
        </w:rPr>
        <w:t xml:space="preserve">　</w:t>
      </w:r>
      <w:r w:rsidR="007828D1" w:rsidRPr="007A5BA4">
        <w:rPr>
          <w:rFonts w:hint="eastAsia"/>
          <w:sz w:val="22"/>
        </w:rPr>
        <w:t xml:space="preserve"> </w:t>
      </w:r>
      <w:r w:rsidR="004820DA" w:rsidRPr="007A5BA4">
        <w:rPr>
          <w:rFonts w:hint="eastAsia"/>
          <w:sz w:val="22"/>
        </w:rPr>
        <w:t>日</w:t>
      </w:r>
      <w:r w:rsidR="00DC54B0" w:rsidRPr="007A5BA4">
        <w:rPr>
          <w:rFonts w:hint="eastAsia"/>
          <w:sz w:val="22"/>
        </w:rPr>
        <w:t xml:space="preserve">　</w:t>
      </w:r>
    </w:p>
    <w:p w14:paraId="0E0284AB" w14:textId="77777777" w:rsidR="004820DA" w:rsidRPr="00971704" w:rsidRDefault="000374C1" w:rsidP="004820DA">
      <w:pPr>
        <w:rPr>
          <w:rFonts w:asciiTheme="majorEastAsia" w:eastAsiaTheme="majorEastAsia" w:hAnsiTheme="majorEastAsia"/>
          <w:sz w:val="24"/>
          <w:szCs w:val="24"/>
        </w:rPr>
      </w:pPr>
      <w:r w:rsidRPr="00971704">
        <w:rPr>
          <w:rFonts w:asciiTheme="majorEastAsia" w:eastAsiaTheme="majorEastAsia" w:hAnsiTheme="majorEastAsia" w:hint="eastAsia"/>
          <w:sz w:val="22"/>
        </w:rPr>
        <w:t xml:space="preserve">公益社団法人 </w:t>
      </w:r>
      <w:r w:rsidR="004820DA" w:rsidRPr="00971704">
        <w:rPr>
          <w:rFonts w:asciiTheme="majorEastAsia" w:eastAsiaTheme="majorEastAsia" w:hAnsiTheme="majorEastAsia" w:hint="eastAsia"/>
          <w:sz w:val="24"/>
          <w:szCs w:val="24"/>
        </w:rPr>
        <w:t>高岡市シルバー人材センター</w:t>
      </w:r>
    </w:p>
    <w:p w14:paraId="11A859A8" w14:textId="77777777" w:rsidR="004820DA" w:rsidRPr="00BD61C0" w:rsidRDefault="002A7B87" w:rsidP="007A5BA4">
      <w:pPr>
        <w:spacing w:beforeLines="10" w:before="37"/>
        <w:rPr>
          <w:rFonts w:asciiTheme="majorEastAsia" w:eastAsiaTheme="majorEastAsia" w:hAnsiTheme="majorEastAsia"/>
          <w:sz w:val="24"/>
          <w:szCs w:val="24"/>
        </w:rPr>
      </w:pPr>
      <w:r>
        <w:rPr>
          <w:rFonts w:hint="eastAsia"/>
          <w:sz w:val="24"/>
          <w:szCs w:val="24"/>
        </w:rPr>
        <w:t xml:space="preserve">　</w:t>
      </w:r>
      <w:r>
        <w:rPr>
          <w:rFonts w:hint="eastAsia"/>
          <w:sz w:val="24"/>
          <w:szCs w:val="24"/>
        </w:rPr>
        <w:t xml:space="preserve">  </w:t>
      </w:r>
      <w:r w:rsidR="00BD61C0" w:rsidRPr="00BD61C0">
        <w:rPr>
          <w:rFonts w:asciiTheme="majorEastAsia" w:eastAsiaTheme="majorEastAsia" w:hAnsiTheme="majorEastAsia" w:hint="eastAsia"/>
          <w:sz w:val="24"/>
          <w:szCs w:val="24"/>
        </w:rPr>
        <w:t xml:space="preserve">理事長　</w:t>
      </w:r>
      <w:r w:rsidR="004820DA" w:rsidRPr="00BD61C0">
        <w:rPr>
          <w:rFonts w:asciiTheme="majorEastAsia" w:eastAsiaTheme="majorEastAsia" w:hAnsiTheme="majorEastAsia" w:hint="eastAsia"/>
          <w:sz w:val="24"/>
          <w:szCs w:val="24"/>
        </w:rPr>
        <w:t>様</w:t>
      </w:r>
    </w:p>
    <w:p w14:paraId="02844B17" w14:textId="77777777" w:rsidR="004820DA" w:rsidRPr="00F005A3" w:rsidRDefault="004820DA" w:rsidP="00A64A63">
      <w:pPr>
        <w:jc w:val="center"/>
        <w:rPr>
          <w:sz w:val="24"/>
          <w:szCs w:val="24"/>
        </w:rPr>
      </w:pPr>
      <w:r w:rsidRPr="00F005A3">
        <w:rPr>
          <w:rFonts w:hint="eastAsia"/>
          <w:sz w:val="24"/>
          <w:szCs w:val="24"/>
        </w:rPr>
        <w:t>住　　所</w:t>
      </w:r>
    </w:p>
    <w:p w14:paraId="284168A8" w14:textId="77777777" w:rsidR="00A64A63" w:rsidRPr="00F005A3" w:rsidRDefault="00A64A63" w:rsidP="00A64A63">
      <w:pPr>
        <w:rPr>
          <w:sz w:val="24"/>
          <w:szCs w:val="24"/>
        </w:rPr>
      </w:pPr>
    </w:p>
    <w:p w14:paraId="7058AA74" w14:textId="77777777" w:rsidR="004820DA" w:rsidRPr="009A3819" w:rsidRDefault="00A64A63" w:rsidP="009A3819">
      <w:pPr>
        <w:jc w:val="center"/>
        <w:rPr>
          <w:sz w:val="24"/>
          <w:szCs w:val="24"/>
        </w:rPr>
      </w:pPr>
      <w:r w:rsidRPr="00F005A3">
        <w:rPr>
          <w:rFonts w:hint="eastAsia"/>
          <w:sz w:val="24"/>
          <w:szCs w:val="24"/>
        </w:rPr>
        <w:t xml:space="preserve">　　　　　　　</w:t>
      </w:r>
      <w:r w:rsidR="00DC54B0" w:rsidRPr="00F005A3">
        <w:rPr>
          <w:rFonts w:hint="eastAsia"/>
          <w:sz w:val="24"/>
          <w:szCs w:val="24"/>
        </w:rPr>
        <w:t xml:space="preserve">　　　　　　　　</w:t>
      </w:r>
      <w:r w:rsidR="004820DA" w:rsidRPr="00F005A3">
        <w:rPr>
          <w:rFonts w:hint="eastAsia"/>
          <w:sz w:val="24"/>
          <w:szCs w:val="24"/>
        </w:rPr>
        <w:t>会員氏名</w:t>
      </w:r>
      <w:r w:rsidR="00DC54B0" w:rsidRPr="00F005A3">
        <w:rPr>
          <w:rFonts w:hint="eastAsia"/>
          <w:sz w:val="24"/>
          <w:szCs w:val="24"/>
        </w:rPr>
        <w:t xml:space="preserve">　　　　　　　　　　　　　　</w:t>
      </w:r>
      <w:r w:rsidR="00DC54B0" w:rsidRPr="00D66308">
        <w:rPr>
          <w:rFonts w:hint="eastAsia"/>
          <w:color w:val="A6A6A6" w:themeColor="background1" w:themeShade="A6"/>
          <w:szCs w:val="21"/>
        </w:rPr>
        <w:t>印</w:t>
      </w:r>
    </w:p>
    <w:sectPr w:rsidR="004820DA" w:rsidRPr="009A3819" w:rsidSect="00BD61C0">
      <w:headerReference w:type="default" r:id="rId7"/>
      <w:footerReference w:type="default" r:id="rId8"/>
      <w:pgSz w:w="11906" w:h="16838" w:code="9"/>
      <w:pgMar w:top="737" w:right="1134" w:bottom="567" w:left="1418" w:header="567" w:footer="283" w:gutter="0"/>
      <w:cols w:space="425"/>
      <w:docGrid w:type="lines" w:linePitch="37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709E15" w14:textId="77777777" w:rsidR="008B6662" w:rsidRDefault="008B6662" w:rsidP="001F039F">
      <w:r>
        <w:separator/>
      </w:r>
    </w:p>
  </w:endnote>
  <w:endnote w:type="continuationSeparator" w:id="0">
    <w:p w14:paraId="14ECEE10" w14:textId="77777777" w:rsidR="008B6662" w:rsidRDefault="008B6662" w:rsidP="001F039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B859AB" w14:textId="77777777" w:rsidR="00BD61C0" w:rsidRPr="00BD61C0" w:rsidRDefault="00BD61C0" w:rsidP="00BD61C0">
    <w:pPr>
      <w:pStyle w:val="aa"/>
      <w:jc w:val="left"/>
      <w:rPr>
        <w:rFonts w:asciiTheme="minorEastAsia" w:hAnsiTheme="minorEastAsia"/>
        <w:sz w:val="14"/>
        <w:szCs w:val="1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6D46741" w14:textId="77777777" w:rsidR="008B6662" w:rsidRDefault="008B6662" w:rsidP="001F039F">
      <w:r>
        <w:separator/>
      </w:r>
    </w:p>
  </w:footnote>
  <w:footnote w:type="continuationSeparator" w:id="0">
    <w:p w14:paraId="4F59B2AB" w14:textId="77777777" w:rsidR="008B6662" w:rsidRDefault="008B6662" w:rsidP="001F039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22572E" w14:textId="77777777" w:rsidR="00BD61C0" w:rsidRPr="00BD61C0" w:rsidRDefault="00BD61C0" w:rsidP="00BD61C0">
    <w:pPr>
      <w:pStyle w:val="a8"/>
      <w:jc w:val="right"/>
      <w:rPr>
        <w:rFonts w:asciiTheme="minorEastAsia" w:hAnsiTheme="minorEastAsia"/>
        <w:sz w:val="16"/>
        <w:szCs w:val="16"/>
      </w:rPr>
    </w:pPr>
    <w:r w:rsidRPr="00BD61C0">
      <w:rPr>
        <w:rFonts w:asciiTheme="minorEastAsia" w:hAnsiTheme="minorEastAsia"/>
        <w:sz w:val="16"/>
        <w:szCs w:val="16"/>
      </w:rPr>
      <w:t>（R2.4</w:t>
    </w:r>
    <w:r w:rsidRPr="00BD61C0">
      <w:rPr>
        <w:rFonts w:asciiTheme="minorEastAsia" w:hAnsiTheme="minorEastAsia" w:hint="eastAsia"/>
        <w:sz w:val="16"/>
        <w:szCs w:val="16"/>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92D0334"/>
    <w:multiLevelType w:val="hybridMultilevel"/>
    <w:tmpl w:val="AD923606"/>
    <w:lvl w:ilvl="0" w:tplc="EC947CBC">
      <w:start w:val="1"/>
      <w:numFmt w:val="decimalFullWidth"/>
      <w:lvlText w:val="%1．"/>
      <w:lvlJc w:val="left"/>
      <w:pPr>
        <w:ind w:left="390" w:hanging="39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dirty"/>
  <w:defaultTabStop w:val="840"/>
  <w:drawingGridHorizontalSpacing w:val="105"/>
  <w:drawingGridVerticalSpacing w:val="189"/>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00836DA9"/>
    <w:rsid w:val="000374C1"/>
    <w:rsid w:val="001D39FF"/>
    <w:rsid w:val="001F039F"/>
    <w:rsid w:val="00225493"/>
    <w:rsid w:val="00250614"/>
    <w:rsid w:val="002A7B87"/>
    <w:rsid w:val="00402CCB"/>
    <w:rsid w:val="00420595"/>
    <w:rsid w:val="00434405"/>
    <w:rsid w:val="004820DA"/>
    <w:rsid w:val="00556437"/>
    <w:rsid w:val="00572999"/>
    <w:rsid w:val="005A1190"/>
    <w:rsid w:val="00617541"/>
    <w:rsid w:val="006423AD"/>
    <w:rsid w:val="00691284"/>
    <w:rsid w:val="00710D66"/>
    <w:rsid w:val="007828D1"/>
    <w:rsid w:val="007A5BA4"/>
    <w:rsid w:val="007C7621"/>
    <w:rsid w:val="007D4764"/>
    <w:rsid w:val="0081669B"/>
    <w:rsid w:val="00836DA9"/>
    <w:rsid w:val="008B4547"/>
    <w:rsid w:val="008B6662"/>
    <w:rsid w:val="00971704"/>
    <w:rsid w:val="009A3819"/>
    <w:rsid w:val="009D008D"/>
    <w:rsid w:val="009F3F61"/>
    <w:rsid w:val="00A4483C"/>
    <w:rsid w:val="00A452AC"/>
    <w:rsid w:val="00A64A63"/>
    <w:rsid w:val="00A75A4D"/>
    <w:rsid w:val="00B320DF"/>
    <w:rsid w:val="00BD61C0"/>
    <w:rsid w:val="00BF418C"/>
    <w:rsid w:val="00CF797F"/>
    <w:rsid w:val="00D4150F"/>
    <w:rsid w:val="00D66308"/>
    <w:rsid w:val="00D752DB"/>
    <w:rsid w:val="00DC54B0"/>
    <w:rsid w:val="00E1085D"/>
    <w:rsid w:val="00EC2490"/>
    <w:rsid w:val="00EC3F4E"/>
    <w:rsid w:val="00F005A3"/>
    <w:rsid w:val="00F1506C"/>
    <w:rsid w:val="00F81DF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2815D06B"/>
  <w15:docId w15:val="{5A5D7705-7F25-471B-88E8-F34DE3C605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F418C"/>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te Heading"/>
    <w:basedOn w:val="a"/>
    <w:next w:val="a"/>
    <w:link w:val="a4"/>
    <w:uiPriority w:val="99"/>
    <w:unhideWhenUsed/>
    <w:rsid w:val="00836DA9"/>
    <w:pPr>
      <w:jc w:val="center"/>
    </w:pPr>
  </w:style>
  <w:style w:type="character" w:customStyle="1" w:styleId="a4">
    <w:name w:val="記 (文字)"/>
    <w:basedOn w:val="a0"/>
    <w:link w:val="a3"/>
    <w:uiPriority w:val="99"/>
    <w:rsid w:val="00836DA9"/>
  </w:style>
  <w:style w:type="paragraph" w:styleId="a5">
    <w:name w:val="Closing"/>
    <w:basedOn w:val="a"/>
    <w:link w:val="a6"/>
    <w:uiPriority w:val="99"/>
    <w:unhideWhenUsed/>
    <w:rsid w:val="00836DA9"/>
    <w:pPr>
      <w:jc w:val="right"/>
    </w:pPr>
  </w:style>
  <w:style w:type="character" w:customStyle="1" w:styleId="a6">
    <w:name w:val="結語 (文字)"/>
    <w:basedOn w:val="a0"/>
    <w:link w:val="a5"/>
    <w:uiPriority w:val="99"/>
    <w:rsid w:val="00836DA9"/>
  </w:style>
  <w:style w:type="paragraph" w:styleId="a7">
    <w:name w:val="List Paragraph"/>
    <w:basedOn w:val="a"/>
    <w:uiPriority w:val="34"/>
    <w:qFormat/>
    <w:rsid w:val="00836DA9"/>
    <w:pPr>
      <w:ind w:leftChars="400" w:left="840"/>
    </w:pPr>
  </w:style>
  <w:style w:type="paragraph" w:styleId="a8">
    <w:name w:val="header"/>
    <w:basedOn w:val="a"/>
    <w:link w:val="a9"/>
    <w:uiPriority w:val="99"/>
    <w:unhideWhenUsed/>
    <w:rsid w:val="001F039F"/>
    <w:pPr>
      <w:tabs>
        <w:tab w:val="center" w:pos="4252"/>
        <w:tab w:val="right" w:pos="8504"/>
      </w:tabs>
      <w:snapToGrid w:val="0"/>
    </w:pPr>
  </w:style>
  <w:style w:type="character" w:customStyle="1" w:styleId="a9">
    <w:name w:val="ヘッダー (文字)"/>
    <w:basedOn w:val="a0"/>
    <w:link w:val="a8"/>
    <w:uiPriority w:val="99"/>
    <w:rsid w:val="001F039F"/>
  </w:style>
  <w:style w:type="paragraph" w:styleId="aa">
    <w:name w:val="footer"/>
    <w:basedOn w:val="a"/>
    <w:link w:val="ab"/>
    <w:uiPriority w:val="99"/>
    <w:unhideWhenUsed/>
    <w:rsid w:val="001F039F"/>
    <w:pPr>
      <w:tabs>
        <w:tab w:val="center" w:pos="4252"/>
        <w:tab w:val="right" w:pos="8504"/>
      </w:tabs>
      <w:snapToGrid w:val="0"/>
    </w:pPr>
  </w:style>
  <w:style w:type="character" w:customStyle="1" w:styleId="ab">
    <w:name w:val="フッター (文字)"/>
    <w:basedOn w:val="a0"/>
    <w:link w:val="aa"/>
    <w:uiPriority w:val="99"/>
    <w:rsid w:val="001F039F"/>
  </w:style>
  <w:style w:type="paragraph" w:styleId="ac">
    <w:name w:val="Balloon Text"/>
    <w:basedOn w:val="a"/>
    <w:link w:val="ad"/>
    <w:uiPriority w:val="99"/>
    <w:semiHidden/>
    <w:unhideWhenUsed/>
    <w:rsid w:val="00DC54B0"/>
    <w:rPr>
      <w:rFonts w:asciiTheme="majorHAnsi" w:eastAsiaTheme="majorEastAsia" w:hAnsiTheme="majorHAnsi" w:cstheme="majorBidi"/>
      <w:sz w:val="18"/>
      <w:szCs w:val="18"/>
    </w:rPr>
  </w:style>
  <w:style w:type="character" w:customStyle="1" w:styleId="ad">
    <w:name w:val="吹き出し (文字)"/>
    <w:basedOn w:val="a0"/>
    <w:link w:val="ac"/>
    <w:uiPriority w:val="99"/>
    <w:semiHidden/>
    <w:rsid w:val="00DC54B0"/>
    <w:rPr>
      <w:rFonts w:asciiTheme="majorHAnsi" w:eastAsiaTheme="majorEastAsia" w:hAnsiTheme="majorHAnsi" w:cstheme="majorBid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104</TotalTime>
  <Pages>1</Pages>
  <Words>147</Words>
  <Characters>839</Characters>
  <Application>Microsoft Office Word</Application>
  <DocSecurity>0</DocSecurity>
  <Lines>6</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985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sl6</dc:creator>
  <cp:lastModifiedBy>16 50</cp:lastModifiedBy>
  <cp:revision>25</cp:revision>
  <cp:lastPrinted>2020-03-13T05:54:00Z</cp:lastPrinted>
  <dcterms:created xsi:type="dcterms:W3CDTF">2015-10-30T06:31:00Z</dcterms:created>
  <dcterms:modified xsi:type="dcterms:W3CDTF">2022-01-27T01:46:00Z</dcterms:modified>
</cp:coreProperties>
</file>